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right"/>
        <w:rPr>
          <w:rFonts w:ascii="Times New Roman" w:hAnsi="Times New Roman"/>
          <w:b w:val="1"/>
          <w:i w:val="1"/>
          <w:sz w:val="28"/>
        </w:rPr>
      </w:pPr>
    </w:p>
    <w:p w14:paraId="02000000">
      <w:pPr>
        <w:spacing w:after="0" w:line="240" w:lineRule="atLeast"/>
        <w:ind w:firstLine="709" w:left="0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УТВЕРЖДАЮ:</w:t>
      </w:r>
    </w:p>
    <w:p w14:paraId="03000000">
      <w:pPr>
        <w:spacing w:after="0" w:line="240" w:lineRule="atLeast"/>
        <w:ind w:firstLine="709" w:left="0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Заведующий МБДОУ </w:t>
      </w:r>
    </w:p>
    <w:p w14:paraId="04000000">
      <w:pPr>
        <w:spacing w:after="0" w:line="240" w:lineRule="atLeast"/>
        <w:ind w:firstLine="709" w:left="0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«Яйский детский сад «Солнышко»</w:t>
      </w:r>
    </w:p>
    <w:p w14:paraId="05000000">
      <w:pPr>
        <w:spacing w:after="0" w:line="240" w:lineRule="atLeast"/>
        <w:ind w:firstLine="709" w:left="0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№____ от «___»-</w:t>
      </w:r>
      <w:r>
        <w:rPr>
          <w:rFonts w:ascii="Times New Roman" w:hAnsi="Times New Roman"/>
          <w:sz w:val="24"/>
        </w:rPr>
        <w:t>______2025г</w:t>
      </w:r>
    </w:p>
    <w:p w14:paraId="06000000">
      <w:pPr>
        <w:spacing w:after="0" w:line="240" w:lineRule="atLeast"/>
        <w:ind w:firstLine="709" w:left="0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____________Г.В.Недайхлебова</w:t>
      </w:r>
    </w:p>
    <w:p w14:paraId="07000000">
      <w:pPr>
        <w:spacing w:after="0" w:line="240" w:lineRule="atLeast"/>
        <w:ind w:firstLine="709" w:left="0"/>
        <w:jc w:val="right"/>
        <w:outlineLvl w:val="0"/>
        <w:rPr>
          <w:rFonts w:ascii="Times New Roman" w:hAnsi="Times New Roman"/>
          <w:sz w:val="24"/>
        </w:rPr>
      </w:pPr>
    </w:p>
    <w:p w14:paraId="08000000">
      <w:pPr>
        <w:spacing w:after="0" w:line="240" w:lineRule="auto"/>
        <w:ind/>
        <w:jc w:val="righ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«Здоровый образ жизни – это то, </w:t>
      </w:r>
    </w:p>
    <w:p w14:paraId="09000000">
      <w:pPr>
        <w:spacing w:after="0" w:line="240" w:lineRule="auto"/>
        <w:ind/>
        <w:jc w:val="right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что обеспечивает здоровье </w:t>
      </w:r>
    </w:p>
    <w:p w14:paraId="0A000000">
      <w:pPr>
        <w:spacing w:after="0" w:line="240" w:lineRule="atLeast"/>
        <w:ind w:firstLine="709" w:left="0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8"/>
        </w:rPr>
        <w:t>и доставляет радость»</w:t>
      </w:r>
    </w:p>
    <w:p w14:paraId="0B000000">
      <w:pPr>
        <w:spacing w:after="0" w:line="240" w:lineRule="atLeast"/>
        <w:ind/>
        <w:jc w:val="center"/>
        <w:outlineLvl w:val="0"/>
        <w:rPr>
          <w:rFonts w:ascii="Times New Roman" w:hAnsi="Times New Roman"/>
          <w:b w:val="1"/>
          <w:sz w:val="24"/>
        </w:rPr>
      </w:pPr>
    </w:p>
    <w:p w14:paraId="0C000000">
      <w:pPr>
        <w:spacing w:after="0" w:line="240" w:lineRule="atLeast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План мероприятий проведения  Недели здоровья «Наше здоровье в наших руках»</w:t>
      </w:r>
    </w:p>
    <w:p w14:paraId="0D000000">
      <w:pPr>
        <w:spacing w:after="0" w:line="240" w:lineRule="atLeast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 МБДОУ «</w:t>
      </w:r>
      <w:r>
        <w:rPr>
          <w:rFonts w:ascii="Times New Roman" w:hAnsi="Times New Roman"/>
          <w:b w:val="1"/>
          <w:sz w:val="24"/>
        </w:rPr>
        <w:t>Яйский детский сад «Солнышко» 01.04.2025 – 07</w:t>
      </w:r>
      <w:r>
        <w:rPr>
          <w:rFonts w:ascii="Times New Roman" w:hAnsi="Times New Roman"/>
          <w:b w:val="1"/>
          <w:sz w:val="24"/>
        </w:rPr>
        <w:t>.04.2025г.</w:t>
      </w:r>
    </w:p>
    <w:p w14:paraId="0E000000">
      <w:pPr>
        <w:spacing w:after="0" w:line="240" w:lineRule="atLeast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Младший дошкольный возраст</w:t>
      </w:r>
    </w:p>
    <w:tbl>
      <w:tblPr>
        <w:tblStyle w:val="Style_1"/>
        <w:tblW w:type="auto" w:w="0"/>
        <w:tblLayout w:type="fixed"/>
      </w:tblPr>
      <w:tblGrid>
        <w:gridCol w:w="2802"/>
        <w:gridCol w:w="1275"/>
        <w:gridCol w:w="5494"/>
      </w:tblGrid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spacing w:line="240" w:lineRule="atLeast"/>
              <w:ind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День недели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line="240" w:lineRule="atLeast"/>
              <w:ind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spacing w:line="240" w:lineRule="atLeast"/>
              <w:ind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both"/>
              <w:outlineLvl w:val="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Вторник</w:t>
            </w:r>
          </w:p>
          <w:p w14:paraId="13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«Секреты здоровья»</w:t>
            </w:r>
          </w:p>
          <w:p w14:paraId="14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i w:val="1"/>
                <w:sz w:val="24"/>
              </w:rPr>
              <w:t>Цель:</w:t>
            </w:r>
            <w:r>
              <w:rPr>
                <w:sz w:val="24"/>
              </w:rPr>
              <w:t> </w:t>
            </w:r>
            <w:r>
              <w:rPr>
                <w:sz w:val="24"/>
              </w:rPr>
              <w:t>Формировать представление о здоровом образе жизни, вызывать эмоционально — положительные отношения к играм, спортивным упражнениям и соревнованиям, к занятиям физической культурой и спортом.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Утро</w:t>
            </w:r>
          </w:p>
          <w:p w14:paraId="16000000">
            <w:pPr>
              <w:ind/>
              <w:jc w:val="both"/>
              <w:rPr>
                <w:sz w:val="24"/>
              </w:rPr>
            </w:pPr>
          </w:p>
          <w:p w14:paraId="17000000">
            <w:pPr>
              <w:ind/>
              <w:jc w:val="both"/>
              <w:rPr>
                <w:sz w:val="24"/>
              </w:rPr>
            </w:pPr>
          </w:p>
          <w:p w14:paraId="1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  <w:p w14:paraId="19000000">
            <w:pPr>
              <w:ind/>
              <w:jc w:val="both"/>
              <w:rPr>
                <w:sz w:val="24"/>
                <w:highlight w:val="white"/>
              </w:rPr>
            </w:pPr>
          </w:p>
          <w:p w14:paraId="1A000000">
            <w:pPr>
              <w:ind/>
              <w:jc w:val="both"/>
              <w:rPr>
                <w:sz w:val="24"/>
                <w:highlight w:val="white"/>
              </w:rPr>
            </w:pPr>
          </w:p>
          <w:p w14:paraId="1B000000">
            <w:pPr>
              <w:ind/>
              <w:jc w:val="both"/>
              <w:rPr>
                <w:sz w:val="24"/>
                <w:highlight w:val="white"/>
              </w:rPr>
            </w:pPr>
          </w:p>
          <w:p w14:paraId="1C000000">
            <w:pPr>
              <w:ind/>
              <w:jc w:val="both"/>
              <w:rPr>
                <w:sz w:val="24"/>
                <w:highlight w:val="white"/>
              </w:rPr>
            </w:pPr>
          </w:p>
          <w:p w14:paraId="1D000000">
            <w:pPr>
              <w:ind/>
              <w:jc w:val="both"/>
              <w:rPr>
                <w:sz w:val="24"/>
                <w:highlight w:val="white"/>
              </w:rPr>
            </w:pPr>
          </w:p>
          <w:p w14:paraId="1E000000">
            <w:pPr>
              <w:ind/>
              <w:jc w:val="both"/>
              <w:rPr>
                <w:sz w:val="24"/>
                <w:highlight w:val="white"/>
              </w:rPr>
            </w:pPr>
          </w:p>
          <w:p w14:paraId="1F000000">
            <w:pPr>
              <w:ind/>
              <w:jc w:val="both"/>
              <w:rPr>
                <w:sz w:val="24"/>
                <w:highlight w:val="white"/>
              </w:rPr>
            </w:pPr>
          </w:p>
          <w:p w14:paraId="20000000">
            <w:pPr>
              <w:ind/>
              <w:jc w:val="both"/>
              <w:rPr>
                <w:sz w:val="24"/>
                <w:highlight w:val="white"/>
              </w:rPr>
            </w:pPr>
          </w:p>
          <w:p w14:paraId="21000000">
            <w:pPr>
              <w:ind/>
              <w:jc w:val="both"/>
              <w:rPr>
                <w:sz w:val="24"/>
                <w:highlight w:val="white"/>
              </w:rPr>
            </w:pPr>
          </w:p>
          <w:p w14:paraId="22000000">
            <w:pPr>
              <w:ind/>
              <w:jc w:val="both"/>
              <w:rPr>
                <w:sz w:val="24"/>
                <w:highlight w:val="white"/>
              </w:rPr>
            </w:pPr>
          </w:p>
          <w:p w14:paraId="23000000">
            <w:pPr>
              <w:ind/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>Вторая половина дня</w:t>
            </w:r>
          </w:p>
        </w:tc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pStyle w:val="Style_2"/>
              <w:spacing w:after="0" w:before="0"/>
              <w:ind/>
            </w:pPr>
            <w:r>
              <w:rPr>
                <w:highlight w:val="white"/>
              </w:rPr>
              <w:t> «Утро радостных встреч» - игра-беседа «Путешествие в страну Здоровья»</w:t>
            </w:r>
          </w:p>
          <w:p w14:paraId="25000000">
            <w:pPr>
              <w:pStyle w:val="Style_2"/>
              <w:spacing w:after="0" w:before="0"/>
              <w:ind/>
            </w:pPr>
            <w:r>
              <w:t>Утренняя гимнастика</w:t>
            </w:r>
          </w:p>
          <w:p w14:paraId="26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Игры с мячом.</w:t>
            </w:r>
          </w:p>
          <w:p w14:paraId="27000000">
            <w:pPr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Задачи</w:t>
            </w:r>
            <w:r>
              <w:rPr>
                <w:sz w:val="24"/>
              </w:rPr>
              <w:t>: Напомнить детям правила поведения с мячом. Формировать умение действовать с мячом, упражнять в перебрасывание мяча друг другу, правой (левой) рукой, ловле мяча двумя руками.</w:t>
            </w:r>
          </w:p>
          <w:p w14:paraId="28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Упражнение «Аккуратно моем руки». </w:t>
            </w:r>
          </w:p>
          <w:p w14:paraId="29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b w:val="1"/>
                <w:sz w:val="24"/>
              </w:rPr>
              <w:t>Задачи</w:t>
            </w:r>
            <w:r>
              <w:rPr>
                <w:sz w:val="24"/>
              </w:rPr>
              <w:t>: Формировать умение аккуратно мыть руки и лицо, не разбрызгивая воду. Воспитывать самоконтроль, осознанное отношение к внешнему виду.</w:t>
            </w:r>
            <w:r>
              <w:rPr>
                <w:sz w:val="24"/>
              </w:rPr>
              <w:br/>
            </w:r>
            <w:r>
              <w:rPr>
                <w:sz w:val="24"/>
                <w:highlight w:val="white"/>
              </w:rPr>
              <w:t>Чтение: К. Чуковский «Айболит»</w:t>
            </w:r>
          </w:p>
          <w:p w14:paraId="2A000000">
            <w:pPr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 xml:space="preserve">Рекомендации для родителей </w:t>
            </w:r>
            <w:r>
              <w:rPr>
                <w:sz w:val="24"/>
              </w:rPr>
              <w:t>«Ум ребёнка на кончиках пальцев» (знакомство с упражнениями для развития мелкой моторики пальцев рук)</w:t>
            </w:r>
          </w:p>
        </w:tc>
      </w:tr>
      <w:tr>
        <w:trPr>
          <w:trHeight w:hRule="atLeast" w:val="558"/>
        </w:trP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both"/>
              <w:outlineLvl w:val="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Среда</w:t>
            </w:r>
          </w:p>
          <w:p w14:paraId="2C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«Сундучок доктора Айболита»</w:t>
            </w:r>
          </w:p>
          <w:p w14:paraId="2D000000">
            <w:pPr>
              <w:ind/>
              <w:jc w:val="both"/>
              <w:outlineLvl w:val="0"/>
              <w:rPr>
                <w:sz w:val="24"/>
              </w:rPr>
            </w:pPr>
            <w:r>
              <w:rPr>
                <w:i w:val="1"/>
                <w:sz w:val="24"/>
              </w:rPr>
              <w:t>Цель</w:t>
            </w:r>
            <w:r>
              <w:rPr>
                <w:i w:val="1"/>
                <w:sz w:val="24"/>
                <w:highlight w:val="white"/>
              </w:rPr>
              <w:t>:</w:t>
            </w:r>
            <w:r>
              <w:rPr>
                <w:sz w:val="24"/>
                <w:highlight w:val="white"/>
              </w:rPr>
              <w:t>формировать интерес к собственному организму, самочувствию, настроению, связанному с состоянием здоровья. Удовлетворить потребность детей в двигательной активности.</w:t>
            </w:r>
          </w:p>
          <w:p w14:paraId="2E000000">
            <w:pPr>
              <w:ind/>
              <w:jc w:val="both"/>
              <w:outlineLvl w:val="0"/>
              <w:rPr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Утро</w:t>
            </w:r>
          </w:p>
          <w:p w14:paraId="30000000">
            <w:pPr>
              <w:ind/>
              <w:jc w:val="both"/>
              <w:rPr>
                <w:sz w:val="24"/>
              </w:rPr>
            </w:pPr>
          </w:p>
          <w:p w14:paraId="31000000">
            <w:pPr>
              <w:ind/>
              <w:jc w:val="both"/>
              <w:rPr>
                <w:sz w:val="24"/>
                <w:highlight w:val="white"/>
              </w:rPr>
            </w:pPr>
          </w:p>
          <w:p w14:paraId="32000000">
            <w:pPr>
              <w:ind/>
              <w:jc w:val="both"/>
              <w:rPr>
                <w:sz w:val="24"/>
                <w:highlight w:val="white"/>
              </w:rPr>
            </w:pPr>
          </w:p>
          <w:p w14:paraId="33000000">
            <w:pPr>
              <w:ind/>
              <w:jc w:val="both"/>
              <w:rPr>
                <w:sz w:val="24"/>
                <w:highlight w:val="white"/>
              </w:rPr>
            </w:pPr>
          </w:p>
          <w:p w14:paraId="34000000">
            <w:pPr>
              <w:ind/>
              <w:jc w:val="both"/>
              <w:rPr>
                <w:sz w:val="24"/>
                <w:highlight w:val="white"/>
              </w:rPr>
            </w:pPr>
          </w:p>
          <w:p w14:paraId="35000000">
            <w:pPr>
              <w:ind/>
              <w:jc w:val="both"/>
              <w:rPr>
                <w:sz w:val="24"/>
                <w:highlight w:val="white"/>
              </w:rPr>
            </w:pPr>
          </w:p>
          <w:p w14:paraId="36000000">
            <w:pPr>
              <w:ind/>
              <w:jc w:val="both"/>
              <w:rPr>
                <w:sz w:val="24"/>
                <w:highlight w:val="white"/>
              </w:rPr>
            </w:pPr>
          </w:p>
          <w:p w14:paraId="37000000">
            <w:pPr>
              <w:ind/>
              <w:jc w:val="both"/>
              <w:rPr>
                <w:sz w:val="24"/>
                <w:highlight w:val="white"/>
              </w:rPr>
            </w:pPr>
          </w:p>
          <w:p w14:paraId="38000000">
            <w:pPr>
              <w:ind/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>Прогулка:</w:t>
            </w:r>
          </w:p>
          <w:p w14:paraId="39000000">
            <w:pPr>
              <w:ind/>
              <w:jc w:val="both"/>
              <w:rPr>
                <w:sz w:val="24"/>
                <w:highlight w:val="white"/>
              </w:rPr>
            </w:pPr>
          </w:p>
          <w:p w14:paraId="3A000000">
            <w:pPr>
              <w:ind/>
              <w:jc w:val="both"/>
              <w:rPr>
                <w:sz w:val="24"/>
                <w:highlight w:val="white"/>
              </w:rPr>
            </w:pPr>
          </w:p>
          <w:p w14:paraId="3B000000">
            <w:pPr>
              <w:ind/>
              <w:jc w:val="both"/>
              <w:rPr>
                <w:sz w:val="24"/>
                <w:highlight w:val="white"/>
              </w:rPr>
            </w:pPr>
          </w:p>
          <w:p w14:paraId="3C000000">
            <w:pPr>
              <w:ind/>
              <w:jc w:val="both"/>
              <w:rPr>
                <w:sz w:val="24"/>
                <w:highlight w:val="white"/>
              </w:rPr>
            </w:pPr>
          </w:p>
          <w:p w14:paraId="3D000000">
            <w:pPr>
              <w:ind/>
              <w:jc w:val="both"/>
              <w:rPr>
                <w:sz w:val="24"/>
                <w:highlight w:val="white"/>
              </w:rPr>
            </w:pPr>
          </w:p>
          <w:p w14:paraId="3E000000">
            <w:pPr>
              <w:ind/>
              <w:jc w:val="both"/>
              <w:rPr>
                <w:sz w:val="24"/>
                <w:highlight w:val="white"/>
              </w:rPr>
            </w:pPr>
          </w:p>
          <w:p w14:paraId="3F000000">
            <w:pPr>
              <w:ind/>
              <w:jc w:val="both"/>
              <w:rPr>
                <w:sz w:val="24"/>
                <w:highlight w:val="white"/>
              </w:rPr>
            </w:pPr>
          </w:p>
          <w:p w14:paraId="40000000">
            <w:pPr>
              <w:ind/>
              <w:jc w:val="both"/>
              <w:rPr>
                <w:sz w:val="24"/>
                <w:highlight w:val="white"/>
              </w:rPr>
            </w:pPr>
          </w:p>
          <w:p w14:paraId="41000000">
            <w:pPr>
              <w:ind/>
              <w:jc w:val="both"/>
              <w:rPr>
                <w:sz w:val="24"/>
                <w:highlight w:val="white"/>
              </w:rPr>
            </w:pPr>
          </w:p>
          <w:p w14:paraId="42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Вторая </w:t>
            </w:r>
          </w:p>
          <w:p w14:paraId="43000000">
            <w:pPr>
              <w:ind/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>половина дня:</w:t>
            </w:r>
          </w:p>
        </w:tc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both"/>
              <w:outlineLvl w:val="0"/>
              <w:rPr>
                <w:b w:val="1"/>
                <w:sz w:val="24"/>
              </w:rPr>
            </w:pPr>
            <w:r>
              <w:rPr>
                <w:b w:val="1"/>
                <w:sz w:val="24"/>
                <w:highlight w:val="white"/>
              </w:rPr>
              <w:t xml:space="preserve">Утренняя гимнастика </w:t>
            </w:r>
          </w:p>
          <w:p w14:paraId="45000000">
            <w:pPr>
              <w:ind/>
              <w:jc w:val="both"/>
              <w:outlineLvl w:val="0"/>
              <w:rPr>
                <w:rFonts w:asciiTheme="minorAscii" w:hAnsiTheme="minorHAnsi"/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</w:t>
            </w:r>
            <w:r>
              <w:rPr>
                <w:sz w:val="24"/>
                <w:highlight w:val="white"/>
              </w:rPr>
              <w:t>альчиковая гимнастика «Пальчики здороваются»</w:t>
            </w:r>
          </w:p>
          <w:p w14:paraId="46000000">
            <w:pPr>
              <w:ind/>
              <w:jc w:val="both"/>
              <w:outlineLvl w:val="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Рисование: «Мячик — главный наш спортсмен» Игра «Съедобное - несъедобное» - беседа о значении продуктов питания в жизни человека</w:t>
            </w:r>
          </w:p>
          <w:p w14:paraId="47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Дидактическая игра: Чудесный мешочек (предметы туалета)</w:t>
            </w:r>
          </w:p>
          <w:p w14:paraId="48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Прослушивание песни в записи «Кто пасется на лугу?» музыка А. Пахмутовой слова Ю. Черных</w:t>
            </w:r>
          </w:p>
          <w:p w14:paraId="49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sz w:val="24"/>
                <w:highlight w:val="white"/>
              </w:rPr>
              <w:t>Игры с шариком Су-джок</w:t>
            </w:r>
          </w:p>
          <w:p w14:paraId="4A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Упражнение «Салфетки - наши помощники». </w:t>
            </w:r>
          </w:p>
          <w:p w14:paraId="4B000000">
            <w:pPr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Задачи</w:t>
            </w:r>
            <w:r>
              <w:rPr>
                <w:sz w:val="24"/>
              </w:rPr>
              <w:t>: Учить детей пользоваться салфетками, показать удобство их использования в различных ситуациях.</w:t>
            </w:r>
          </w:p>
          <w:p w14:paraId="4C000000">
            <w:pPr>
              <w:ind/>
              <w:jc w:val="both"/>
              <w:outlineLvl w:val="0"/>
              <w:rPr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>Подвижные игры по желанию детей.</w:t>
            </w:r>
          </w:p>
          <w:p w14:paraId="4D000000">
            <w:pPr>
              <w:ind/>
              <w:jc w:val="both"/>
              <w:outlineLvl w:val="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Подвижные игры: «Зайка-серенький», «Пузырь», «Самовар»</w:t>
            </w:r>
          </w:p>
          <w:p w14:paraId="4E000000">
            <w:pPr>
              <w:ind/>
              <w:jc w:val="both"/>
              <w:outlineLvl w:val="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Игра-развлечение «Есть у нас веселый мячик»</w:t>
            </w:r>
          </w:p>
          <w:p w14:paraId="4F000000">
            <w:pPr>
              <w:ind/>
              <w:jc w:val="both"/>
              <w:outlineLvl w:val="0"/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Чтение сказки: С. Могилевская «Про Машеньку и зубную щетку» </w:t>
            </w:r>
          </w:p>
        </w:tc>
      </w:tr>
      <w:tr>
        <w:trPr>
          <w:trHeight w:hRule="atLeast" w:val="2557"/>
        </w:trP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both"/>
              <w:outlineLvl w:val="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Четверг</w:t>
            </w:r>
          </w:p>
          <w:p w14:paraId="51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«Витаминка в гостях у ребят»</w:t>
            </w:r>
          </w:p>
          <w:p w14:paraId="5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  <w:highlight w:val="white"/>
              </w:rPr>
              <w:t>расширение знаний дошкольников о наличии витаминов во фруктах и овощах; создание условий для формирования у детей представлений о полезных продуктах на нашем столе; создание мотивации для детей и родителей на формирование здорового образа жизни.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Утро</w:t>
            </w:r>
          </w:p>
          <w:p w14:paraId="54000000">
            <w:pPr>
              <w:ind/>
              <w:jc w:val="both"/>
              <w:rPr>
                <w:sz w:val="24"/>
              </w:rPr>
            </w:pPr>
          </w:p>
          <w:p w14:paraId="55000000">
            <w:pPr>
              <w:ind/>
              <w:jc w:val="both"/>
              <w:rPr>
                <w:sz w:val="24"/>
              </w:rPr>
            </w:pPr>
          </w:p>
          <w:p w14:paraId="56000000">
            <w:pPr>
              <w:ind/>
              <w:jc w:val="both"/>
              <w:rPr>
                <w:sz w:val="24"/>
              </w:rPr>
            </w:pPr>
          </w:p>
          <w:p w14:paraId="57000000">
            <w:pPr>
              <w:ind/>
              <w:jc w:val="both"/>
              <w:rPr>
                <w:sz w:val="24"/>
              </w:rPr>
            </w:pPr>
          </w:p>
          <w:p w14:paraId="58000000">
            <w:pPr>
              <w:ind/>
              <w:jc w:val="both"/>
              <w:rPr>
                <w:sz w:val="24"/>
              </w:rPr>
            </w:pPr>
          </w:p>
          <w:p w14:paraId="59000000">
            <w:pPr>
              <w:ind/>
              <w:jc w:val="both"/>
              <w:rPr>
                <w:sz w:val="24"/>
              </w:rPr>
            </w:pPr>
          </w:p>
          <w:p w14:paraId="5A000000">
            <w:pPr>
              <w:ind/>
              <w:jc w:val="both"/>
              <w:rPr>
                <w:sz w:val="24"/>
              </w:rPr>
            </w:pPr>
          </w:p>
          <w:p w14:paraId="5B000000">
            <w:pPr>
              <w:ind/>
              <w:jc w:val="both"/>
              <w:rPr>
                <w:sz w:val="24"/>
              </w:rPr>
            </w:pPr>
          </w:p>
          <w:p w14:paraId="5C000000">
            <w:pPr>
              <w:ind/>
              <w:jc w:val="both"/>
              <w:rPr>
                <w:sz w:val="24"/>
              </w:rPr>
            </w:pPr>
          </w:p>
          <w:p w14:paraId="5D000000">
            <w:pPr>
              <w:ind/>
              <w:jc w:val="both"/>
              <w:rPr>
                <w:sz w:val="24"/>
              </w:rPr>
            </w:pPr>
          </w:p>
          <w:p w14:paraId="5E000000">
            <w:pPr>
              <w:ind/>
              <w:jc w:val="both"/>
              <w:rPr>
                <w:sz w:val="24"/>
              </w:rPr>
            </w:pPr>
          </w:p>
          <w:p w14:paraId="5F000000">
            <w:pPr>
              <w:ind/>
              <w:jc w:val="both"/>
              <w:rPr>
                <w:sz w:val="24"/>
              </w:rPr>
            </w:pPr>
          </w:p>
          <w:p w14:paraId="60000000">
            <w:pPr>
              <w:ind/>
              <w:jc w:val="both"/>
              <w:rPr>
                <w:sz w:val="24"/>
              </w:rPr>
            </w:pPr>
          </w:p>
          <w:p w14:paraId="61000000">
            <w:pPr>
              <w:ind/>
              <w:jc w:val="both"/>
              <w:rPr>
                <w:sz w:val="24"/>
              </w:rPr>
            </w:pPr>
          </w:p>
          <w:p w14:paraId="62000000">
            <w:pPr>
              <w:ind/>
              <w:jc w:val="both"/>
              <w:rPr>
                <w:sz w:val="24"/>
              </w:rPr>
            </w:pPr>
          </w:p>
          <w:p w14:paraId="63000000">
            <w:pPr>
              <w:ind/>
              <w:jc w:val="both"/>
              <w:rPr>
                <w:sz w:val="24"/>
              </w:rPr>
            </w:pPr>
          </w:p>
          <w:p w14:paraId="64000000">
            <w:pPr>
              <w:ind/>
              <w:jc w:val="both"/>
              <w:rPr>
                <w:sz w:val="24"/>
              </w:rPr>
            </w:pPr>
          </w:p>
          <w:p w14:paraId="65000000">
            <w:pPr>
              <w:ind/>
              <w:jc w:val="both"/>
              <w:rPr>
                <w:sz w:val="24"/>
              </w:rPr>
            </w:pPr>
          </w:p>
          <w:p w14:paraId="6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  <w:p w14:paraId="67000000">
            <w:pPr>
              <w:ind/>
              <w:jc w:val="both"/>
              <w:rPr>
                <w:sz w:val="24"/>
                <w:highlight w:val="white"/>
              </w:rPr>
            </w:pPr>
          </w:p>
          <w:p w14:paraId="68000000">
            <w:pPr>
              <w:ind/>
              <w:jc w:val="both"/>
              <w:rPr>
                <w:sz w:val="24"/>
                <w:highlight w:val="white"/>
              </w:rPr>
            </w:pPr>
          </w:p>
          <w:p w14:paraId="69000000">
            <w:pPr>
              <w:ind/>
              <w:jc w:val="both"/>
              <w:rPr>
                <w:sz w:val="24"/>
                <w:highlight w:val="white"/>
              </w:rPr>
            </w:pPr>
          </w:p>
          <w:p w14:paraId="6A000000">
            <w:pPr>
              <w:ind/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>Вторая половина дня:</w:t>
            </w:r>
          </w:p>
        </w:tc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  <w:highlight w:val="white"/>
              </w:rPr>
              <w:t xml:space="preserve">Утренняя гимнастика </w:t>
            </w:r>
          </w:p>
          <w:p w14:paraId="6C000000">
            <w:pPr>
              <w:pStyle w:val="Style_3"/>
              <w:spacing w:after="0" w:before="0"/>
              <w:ind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Style_4_ch"/>
                <w:color w:val="000000"/>
              </w:rPr>
              <w:t>Беседа «Витамины я люблю, быть здоровым я хочу»</w:t>
            </w:r>
          </w:p>
          <w:p w14:paraId="6D000000">
            <w:pPr>
              <w:pStyle w:val="Style_3"/>
              <w:spacing w:after="0" w:before="0"/>
              <w:ind/>
              <w:jc w:val="both"/>
              <w:rPr>
                <w:rFonts w:ascii="Calibri" w:hAnsi="Calibri"/>
                <w:color w:val="000000"/>
                <w:sz w:val="22"/>
              </w:rPr>
            </w:pPr>
            <w:r>
              <w:rPr>
                <w:rStyle w:val="Style_4_ch"/>
                <w:color w:val="000000"/>
              </w:rPr>
              <w:t>Чтение С. Михалков «Про девочку, которая плохо кушала»</w:t>
            </w:r>
          </w:p>
          <w:p w14:paraId="6E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Игровая ситуация «Культура поведения за столом». </w:t>
            </w:r>
          </w:p>
          <w:p w14:paraId="6F000000">
            <w:pPr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 xml:space="preserve">Задачи: </w:t>
            </w:r>
            <w:r>
              <w:rPr>
                <w:sz w:val="24"/>
              </w:rPr>
              <w:t>Формировать у детей культурно-гигиеническим навыки. Учить соблюдать правила поведения за столом. Предложить рассмотреть и обыграть различные ситуации, рассказать, что неверно делают их герои, какие правили нарушают, почему это недопустимо.</w:t>
            </w:r>
          </w:p>
          <w:p w14:paraId="70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Упражнение «Чистюля».</w:t>
            </w:r>
          </w:p>
          <w:p w14:paraId="71000000">
            <w:pPr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Задачи</w:t>
            </w:r>
            <w:r>
              <w:rPr>
                <w:sz w:val="24"/>
              </w:rPr>
              <w:t xml:space="preserve">: Формировать у детей культурно-гигиенические навыки, полезные привычки, осознанное отношение к своему здоровью. Обсудить, почему необходимо неукоснительно соблюдать правила гигиены. </w:t>
            </w:r>
          </w:p>
          <w:p w14:paraId="72000000">
            <w:pPr>
              <w:ind/>
              <w:jc w:val="both"/>
              <w:outlineLvl w:val="0"/>
              <w:rPr>
                <w:b w:val="1"/>
                <w:color w:val="000000"/>
                <w:sz w:val="24"/>
                <w:shd w:themeFill="background1" w:val="clear"/>
              </w:rPr>
            </w:pPr>
            <w:r>
              <w:rPr>
                <w:b w:val="1"/>
                <w:color w:val="000000"/>
                <w:sz w:val="24"/>
                <w:shd w:themeFill="background1" w:val="clear"/>
              </w:rPr>
              <w:t>Игра «Мяч по кругу» (</w:t>
            </w:r>
            <w:r>
              <w:rPr>
                <w:color w:val="000000"/>
                <w:sz w:val="24"/>
                <w:shd w:themeFill="background1" w:val="clear"/>
              </w:rPr>
              <w:t>дети встают в круг и под музыку передают друг другу мяч, музыка останавливается и у кого в руке мяч называет полезные для здоровья фрукт или овощ</w:t>
            </w:r>
            <w:r>
              <w:rPr>
                <w:b w:val="1"/>
                <w:color w:val="000000"/>
                <w:sz w:val="24"/>
                <w:shd w:themeFill="background1" w:val="clear"/>
              </w:rPr>
              <w:t>).</w:t>
            </w:r>
          </w:p>
          <w:p w14:paraId="73000000">
            <w:pPr>
              <w:pStyle w:val="Style_2"/>
              <w:spacing w:after="0" w:before="0"/>
              <w:ind/>
              <w:jc w:val="both"/>
              <w:rPr>
                <w:b w:val="1"/>
              </w:rPr>
            </w:pPr>
            <w:r>
              <w:rPr>
                <w:b w:val="1"/>
              </w:rPr>
              <w:t>Дидактические   и   развивающие   игры: «Чудесный мешочек», «Узнай и назови овощи»</w:t>
            </w:r>
            <w:r>
              <w:t>Цель: развивать представление детей о вкусной и полезной еде.</w:t>
            </w:r>
          </w:p>
        </w:tc>
      </w:tr>
      <w:tr>
        <w:trPr>
          <w:trHeight w:hRule="atLeast" w:val="973"/>
        </w:trP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Пятница</w:t>
            </w:r>
          </w:p>
          <w:p w14:paraId="75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«Нам здоровье не купить, за ним нужно всем следить»</w:t>
            </w:r>
          </w:p>
          <w:p w14:paraId="76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Цель:</w:t>
            </w:r>
            <w:r>
              <w:rPr>
                <w:sz w:val="24"/>
              </w:rPr>
              <w:t>Формировать представление о здоровом образе жизни, вызывать эмоционально — положительные отношения к занятиям физической культурой и спортом.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Утро</w:t>
            </w:r>
          </w:p>
          <w:p w14:paraId="78000000">
            <w:pPr>
              <w:ind/>
              <w:jc w:val="both"/>
              <w:rPr>
                <w:sz w:val="24"/>
              </w:rPr>
            </w:pPr>
          </w:p>
          <w:p w14:paraId="79000000">
            <w:pPr>
              <w:ind/>
              <w:jc w:val="both"/>
              <w:rPr>
                <w:sz w:val="24"/>
              </w:rPr>
            </w:pPr>
          </w:p>
          <w:p w14:paraId="7A000000">
            <w:pPr>
              <w:ind/>
              <w:jc w:val="both"/>
              <w:rPr>
                <w:sz w:val="24"/>
              </w:rPr>
            </w:pPr>
          </w:p>
          <w:p w14:paraId="7B000000">
            <w:pPr>
              <w:ind/>
              <w:jc w:val="both"/>
              <w:rPr>
                <w:sz w:val="24"/>
              </w:rPr>
            </w:pPr>
          </w:p>
          <w:p w14:paraId="7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  <w:p w14:paraId="7D000000">
            <w:pPr>
              <w:ind/>
              <w:jc w:val="both"/>
              <w:rPr>
                <w:sz w:val="24"/>
                <w:highlight w:val="white"/>
              </w:rPr>
            </w:pPr>
          </w:p>
          <w:p w14:paraId="7E000000">
            <w:pPr>
              <w:ind/>
              <w:jc w:val="both"/>
              <w:rPr>
                <w:sz w:val="24"/>
                <w:highlight w:val="white"/>
              </w:rPr>
            </w:pPr>
          </w:p>
          <w:p w14:paraId="7F000000">
            <w:pPr>
              <w:ind/>
              <w:jc w:val="both"/>
              <w:rPr>
                <w:sz w:val="24"/>
                <w:highlight w:val="white"/>
              </w:rPr>
            </w:pPr>
          </w:p>
          <w:p w14:paraId="80000000">
            <w:pPr>
              <w:ind/>
              <w:jc w:val="both"/>
              <w:rPr>
                <w:sz w:val="24"/>
                <w:highlight w:val="white"/>
              </w:rPr>
            </w:pPr>
          </w:p>
          <w:p w14:paraId="81000000">
            <w:pPr>
              <w:ind/>
              <w:jc w:val="both"/>
              <w:rPr>
                <w:sz w:val="24"/>
                <w:highlight w:val="white"/>
              </w:rPr>
            </w:pPr>
          </w:p>
          <w:p w14:paraId="82000000">
            <w:pPr>
              <w:ind/>
              <w:jc w:val="both"/>
              <w:rPr>
                <w:sz w:val="24"/>
                <w:highlight w:val="white"/>
              </w:rPr>
            </w:pPr>
          </w:p>
          <w:p w14:paraId="83000000">
            <w:pPr>
              <w:ind/>
              <w:jc w:val="both"/>
              <w:rPr>
                <w:sz w:val="24"/>
                <w:highlight w:val="white"/>
              </w:rPr>
            </w:pPr>
          </w:p>
          <w:p w14:paraId="84000000">
            <w:pPr>
              <w:ind/>
              <w:jc w:val="both"/>
              <w:rPr>
                <w:sz w:val="24"/>
                <w:highlight w:val="white"/>
              </w:rPr>
            </w:pPr>
          </w:p>
          <w:p w14:paraId="85000000">
            <w:pPr>
              <w:ind/>
              <w:jc w:val="both"/>
              <w:rPr>
                <w:sz w:val="24"/>
                <w:highlight w:val="white"/>
              </w:rPr>
            </w:pPr>
          </w:p>
          <w:p w14:paraId="86000000">
            <w:pPr>
              <w:ind/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>Вторая половина дня:</w:t>
            </w:r>
          </w:p>
        </w:tc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pStyle w:val="Style_2"/>
              <w:spacing w:after="0" w:before="0"/>
              <w:ind/>
              <w:jc w:val="both"/>
              <w:rPr>
                <w:b w:val="1"/>
              </w:rPr>
            </w:pPr>
            <w:r>
              <w:rPr>
                <w:color w:val="FF0000"/>
                <w:highlight w:val="white"/>
              </w:rPr>
              <w:t>Приглашение родителей на открытую зарядку</w:t>
            </w:r>
            <w:r>
              <w:rPr>
                <w:b w:val="1"/>
              </w:rPr>
              <w:t xml:space="preserve"> </w:t>
            </w:r>
            <w:r>
              <w:rPr>
                <w:b w:val="1"/>
                <w:color w:val="FF0000"/>
              </w:rPr>
              <w:t>в пятницу</w:t>
            </w:r>
          </w:p>
          <w:p w14:paraId="88000000">
            <w:pPr>
              <w:pStyle w:val="Style_2"/>
              <w:spacing w:after="0" w:before="0"/>
              <w:ind/>
              <w:jc w:val="both"/>
            </w:pPr>
            <w:r>
              <w:rPr>
                <w:b w:val="1"/>
              </w:rPr>
              <w:t xml:space="preserve"> «Здоровье в порядке, спасибо зарядке»</w:t>
            </w:r>
          </w:p>
          <w:p w14:paraId="89000000">
            <w:pPr>
              <w:pStyle w:val="Style_2"/>
              <w:spacing w:after="0" w:before="0"/>
              <w:ind/>
              <w:jc w:val="both"/>
            </w:pPr>
            <w:r>
              <w:t>Цель: дать знания о значимости зарядки для здоровья детского организма, заинтересовать детей выполнением   упражнений, вызвать   положительные эмоции.</w:t>
            </w:r>
          </w:p>
          <w:p w14:paraId="8A000000">
            <w:pPr>
              <w:pStyle w:val="Style_2"/>
              <w:spacing w:after="0" w:before="0"/>
              <w:ind/>
              <w:jc w:val="both"/>
            </w:pPr>
            <w:r>
              <w:rPr>
                <w:b w:val="1"/>
              </w:rPr>
              <w:t>КГН (Умывание)</w:t>
            </w:r>
            <w:r>
              <w:t>Цель: Учить мыть лицо обеими руками прямыми и круговыми движениями. Закреплять умение пользоваться своим полотенцем, развернув его, вытирая сначала лицо, затем руки, вешать на место. Учить проявлять аккуратность: не мочить одежду, не разбрызгивать воду.</w:t>
            </w:r>
          </w:p>
          <w:p w14:paraId="8B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Игра на имитацию движений</w:t>
            </w:r>
            <w:r>
              <w:rPr>
                <w:sz w:val="24"/>
                <w:highlight w:val="white"/>
              </w:rPr>
              <w:t xml:space="preserve"> «Наши детки все умеют, от того и здоровеют»</w:t>
            </w:r>
          </w:p>
          <w:p w14:paraId="8C000000">
            <w:pPr>
              <w:ind/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>Просмотр мультфильма из серии Смешарики: «Личная гигиена», «Ёжик и здоровье»</w:t>
            </w:r>
          </w:p>
          <w:p w14:paraId="8D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Игры с мячом.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Задачи</w:t>
            </w:r>
            <w:r>
              <w:rPr>
                <w:sz w:val="24"/>
              </w:rPr>
              <w:t>: Напомнить детям правила поведения с мячом. Формировать умение действовать с мячом, упражнять в перебрасывание мяча друг другу, правой (левой) рукой, ловле мяча двумя руками.</w:t>
            </w:r>
          </w:p>
          <w:p w14:paraId="8E000000">
            <w:pPr>
              <w:ind/>
              <w:jc w:val="both"/>
              <w:outlineLvl w:val="0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 xml:space="preserve">Индивидуальная работа по развитию основных движений: ходьба по ограниченной поверхности – </w:t>
            </w:r>
            <w:r>
              <w:rPr>
                <w:color w:val="000000"/>
                <w:sz w:val="24"/>
                <w:highlight w:val="white"/>
              </w:rPr>
              <w:t xml:space="preserve">обучать ходьбе по ограниченной поверхности, </w:t>
            </w:r>
            <w:r>
              <w:rPr>
                <w:sz w:val="24"/>
                <w:highlight w:val="white"/>
              </w:rPr>
              <w:t>руки на поясе.</w:t>
            </w:r>
          </w:p>
          <w:p w14:paraId="8F000000">
            <w:pPr>
              <w:pStyle w:val="Style_2"/>
              <w:spacing w:after="0" w:before="0"/>
              <w:ind/>
              <w:jc w:val="both"/>
            </w:pPr>
            <w:r>
              <w:rPr>
                <w:b w:val="1"/>
              </w:rPr>
              <w:t>Дидактическая игра: «Одень спортсмена»</w:t>
            </w:r>
          </w:p>
          <w:p w14:paraId="90000000">
            <w:pPr>
              <w:pStyle w:val="Style_2"/>
              <w:spacing w:after="0" w:before="0"/>
              <w:ind/>
              <w:jc w:val="both"/>
            </w:pPr>
            <w:r>
              <w:t>Цель: Учить детей умению подбирать соответствующий инвентарь и экипировку для спортсменов. Материал: Карточка с изображением инвентаря и экипировки разных спортсменов</w:t>
            </w:r>
          </w:p>
          <w:p w14:paraId="91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Упражнение «Учимся следить за прической». </w:t>
            </w:r>
          </w:p>
          <w:p w14:paraId="92000000">
            <w:pPr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Задачи</w:t>
            </w:r>
            <w:r>
              <w:rPr>
                <w:sz w:val="24"/>
              </w:rPr>
              <w:t>: Формировать у детей культурно-гигиенические навыки, осознанное отношение к внешнему виду, привычку следить за прической. Учить соблюдать правила личной гигиены, содержать расческу в чистоте.</w:t>
            </w:r>
          </w:p>
        </w:tc>
      </w:tr>
      <w:tr>
        <w:trPr>
          <w:trHeight w:hRule="atLeast" w:val="85"/>
        </w:trP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both"/>
              <w:outlineLvl w:val="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Понедельник</w:t>
            </w:r>
          </w:p>
          <w:p w14:paraId="94000000">
            <w:pPr>
              <w:ind/>
              <w:jc w:val="both"/>
              <w:outlineLvl w:val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«Здоровым быть здорово!»</w:t>
            </w:r>
          </w:p>
          <w:p w14:paraId="95000000">
            <w:pPr>
              <w:ind/>
              <w:jc w:val="both"/>
              <w:outlineLvl w:val="0"/>
              <w:rPr>
                <w:sz w:val="24"/>
                <w:u w:val="single"/>
              </w:rPr>
            </w:pPr>
            <w:r>
              <w:rPr>
                <w:b w:val="1"/>
                <w:sz w:val="24"/>
              </w:rPr>
              <w:t>Цель:</w:t>
            </w:r>
            <w:r>
              <w:rPr>
                <w:sz w:val="24"/>
              </w:rPr>
              <w:t> </w:t>
            </w:r>
            <w:r>
              <w:rPr>
                <w:sz w:val="24"/>
              </w:rPr>
              <w:t>Формировать представление о здоровом образе жизни, вызывать эмоционально — положительные отношения к играм, спортивным упражнениям и соревнованиям.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Утро</w:t>
            </w:r>
          </w:p>
          <w:p w14:paraId="97000000">
            <w:pPr>
              <w:ind/>
              <w:jc w:val="both"/>
              <w:rPr>
                <w:sz w:val="24"/>
              </w:rPr>
            </w:pPr>
          </w:p>
          <w:p w14:paraId="98000000">
            <w:pPr>
              <w:ind/>
              <w:jc w:val="both"/>
              <w:rPr>
                <w:sz w:val="24"/>
              </w:rPr>
            </w:pPr>
          </w:p>
          <w:p w14:paraId="99000000">
            <w:pPr>
              <w:ind/>
              <w:jc w:val="both"/>
              <w:rPr>
                <w:sz w:val="24"/>
              </w:rPr>
            </w:pPr>
          </w:p>
          <w:p w14:paraId="9A000000">
            <w:pPr>
              <w:ind/>
              <w:jc w:val="both"/>
              <w:rPr>
                <w:sz w:val="24"/>
              </w:rPr>
            </w:pPr>
          </w:p>
          <w:p w14:paraId="9B000000">
            <w:pPr>
              <w:ind/>
              <w:jc w:val="both"/>
              <w:rPr>
                <w:sz w:val="24"/>
              </w:rPr>
            </w:pPr>
          </w:p>
          <w:p w14:paraId="9C000000">
            <w:pPr>
              <w:ind/>
              <w:jc w:val="both"/>
              <w:rPr>
                <w:sz w:val="24"/>
              </w:rPr>
            </w:pPr>
          </w:p>
          <w:p w14:paraId="9D000000">
            <w:pPr>
              <w:ind/>
              <w:jc w:val="both"/>
              <w:rPr>
                <w:sz w:val="24"/>
              </w:rPr>
            </w:pPr>
          </w:p>
          <w:p w14:paraId="9E000000">
            <w:pPr>
              <w:ind/>
              <w:jc w:val="both"/>
              <w:rPr>
                <w:sz w:val="24"/>
              </w:rPr>
            </w:pPr>
          </w:p>
          <w:p w14:paraId="9F000000">
            <w:pPr>
              <w:ind/>
              <w:jc w:val="both"/>
              <w:rPr>
                <w:sz w:val="24"/>
              </w:rPr>
            </w:pPr>
          </w:p>
          <w:p w14:paraId="A0000000">
            <w:pPr>
              <w:ind/>
              <w:jc w:val="both"/>
              <w:rPr>
                <w:sz w:val="24"/>
              </w:rPr>
            </w:pPr>
          </w:p>
          <w:p w14:paraId="A1000000">
            <w:pPr>
              <w:ind/>
              <w:jc w:val="both"/>
              <w:rPr>
                <w:sz w:val="24"/>
              </w:rPr>
            </w:pPr>
          </w:p>
          <w:p w14:paraId="A2000000">
            <w:pPr>
              <w:ind/>
              <w:jc w:val="both"/>
              <w:rPr>
                <w:sz w:val="24"/>
              </w:rPr>
            </w:pPr>
          </w:p>
          <w:p w14:paraId="A3000000">
            <w:pPr>
              <w:ind/>
              <w:jc w:val="both"/>
              <w:rPr>
                <w:sz w:val="24"/>
              </w:rPr>
            </w:pPr>
          </w:p>
          <w:p w14:paraId="A4000000">
            <w:pPr>
              <w:ind/>
              <w:jc w:val="both"/>
              <w:rPr>
                <w:sz w:val="24"/>
              </w:rPr>
            </w:pPr>
          </w:p>
          <w:p w14:paraId="A5000000">
            <w:pPr>
              <w:ind/>
              <w:jc w:val="both"/>
              <w:rPr>
                <w:sz w:val="24"/>
              </w:rPr>
            </w:pPr>
          </w:p>
          <w:p w14:paraId="A6000000">
            <w:pPr>
              <w:ind/>
              <w:jc w:val="both"/>
              <w:rPr>
                <w:sz w:val="24"/>
              </w:rPr>
            </w:pPr>
          </w:p>
          <w:p w14:paraId="A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  <w:p w14:paraId="A8000000">
            <w:pPr>
              <w:ind/>
              <w:jc w:val="both"/>
              <w:outlineLvl w:val="0"/>
              <w:rPr>
                <w:sz w:val="24"/>
                <w:highlight w:val="white"/>
              </w:rPr>
            </w:pPr>
          </w:p>
          <w:p w14:paraId="A9000000">
            <w:pPr>
              <w:ind/>
              <w:jc w:val="both"/>
              <w:outlineLvl w:val="0"/>
              <w:rPr>
                <w:sz w:val="24"/>
                <w:highlight w:val="white"/>
              </w:rPr>
            </w:pPr>
          </w:p>
          <w:p w14:paraId="AA000000">
            <w:pPr>
              <w:ind/>
              <w:jc w:val="both"/>
              <w:outlineLvl w:val="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Вторая половина дня</w:t>
            </w:r>
          </w:p>
        </w:tc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pStyle w:val="Style_2"/>
              <w:spacing w:after="0" w:before="0"/>
              <w:ind/>
              <w:jc w:val="both"/>
              <w:rPr>
                <w:color w:val="FF0000"/>
              </w:rPr>
            </w:pPr>
            <w:r>
              <w:rPr>
                <w:b w:val="1"/>
                <w:color w:val="FF0000"/>
                <w:highlight w:val="white"/>
              </w:rPr>
              <w:t xml:space="preserve">Утренняя гимнастика </w:t>
            </w:r>
            <w:r>
              <w:rPr>
                <w:color w:val="FF0000"/>
                <w:highlight w:val="white"/>
              </w:rPr>
              <w:t>совместно с родителями</w:t>
            </w:r>
            <w:r>
              <w:rPr>
                <w:color w:val="FF0000"/>
                <w:highlight w:val="white"/>
              </w:rPr>
              <w:t xml:space="preserve"> </w:t>
            </w:r>
            <w:r>
              <w:rPr>
                <w:b w:val="1"/>
                <w:color w:val="FF0000"/>
              </w:rPr>
              <w:t>«Здоровье в порядке, спасибо зарядке»</w:t>
            </w:r>
          </w:p>
          <w:p w14:paraId="AC000000">
            <w:pPr>
              <w:pStyle w:val="Style_2"/>
              <w:spacing w:after="0" w:before="0"/>
              <w:ind/>
              <w:jc w:val="both"/>
            </w:pPr>
            <w:r>
              <w:t>Цель: дать знания о значимости зарядки для здоровья детского организма, заинтересовать детей выполнением   упражнений, вызвать   положительные эмоции.</w:t>
            </w:r>
          </w:p>
          <w:p w14:paraId="AD000000">
            <w:pPr>
              <w:pStyle w:val="Style_2"/>
              <w:spacing w:after="0" w:before="0"/>
              <w:ind/>
              <w:jc w:val="both"/>
            </w:pPr>
            <w:r>
              <w:rPr>
                <w:b w:val="1"/>
              </w:rPr>
              <w:t>Чтение художественной литературы. </w:t>
            </w:r>
            <w:r>
              <w:t>Чтение художественной литературы </w:t>
            </w:r>
            <w:r>
              <w:rPr>
                <w:b w:val="1"/>
              </w:rPr>
              <w:t>Л. Гржибовская «Чисти зубки, руки мой!</w:t>
            </w:r>
          </w:p>
          <w:p w14:paraId="AE000000">
            <w:pPr>
              <w:pStyle w:val="Style_2"/>
              <w:spacing w:after="0" w:before="0"/>
              <w:ind/>
              <w:jc w:val="both"/>
            </w:pPr>
            <w:r>
              <w:t>Цель:</w:t>
            </w:r>
            <w:r>
              <w:rPr>
                <w:b w:val="1"/>
              </w:rPr>
              <w:t> </w:t>
            </w:r>
            <w:r>
              <w:t>Воспитывать у детей умение слушать новые стихи, следить за развитием сюжета в произведении; объяснять детям поступки персонажей и последствия этих поступков.</w:t>
            </w:r>
          </w:p>
          <w:p w14:paraId="AF000000">
            <w:pPr>
              <w:pStyle w:val="Style_2"/>
              <w:spacing w:after="0" w:before="0"/>
              <w:ind/>
              <w:jc w:val="both"/>
            </w:pPr>
            <w:r>
              <w:rPr>
                <w:b w:val="1"/>
              </w:rPr>
              <w:t>Дидактические игры: «Расскажем мишке, как лечиться у врача».</w:t>
            </w:r>
          </w:p>
          <w:p w14:paraId="B0000000">
            <w:pPr>
              <w:pStyle w:val="Style_2"/>
              <w:spacing w:after="0" w:before="0"/>
              <w:ind/>
              <w:jc w:val="both"/>
            </w:pPr>
            <w:r>
              <w:t>Цель: формирование представлений о здоровье, развитие</w:t>
            </w:r>
            <w:r>
              <w:t xml:space="preserve"> </w:t>
            </w:r>
            <w:r>
              <w:t>правильной связной речи.</w:t>
            </w:r>
          </w:p>
          <w:p w14:paraId="B1000000">
            <w:pPr>
              <w:pStyle w:val="Style_2"/>
              <w:spacing w:after="0" w:before="0"/>
              <w:ind/>
              <w:jc w:val="both"/>
              <w:rPr>
                <w:b w:val="1"/>
              </w:rPr>
            </w:pPr>
            <w:r>
              <w:rPr>
                <w:b w:val="1"/>
              </w:rPr>
              <w:t>РАЗВЛЕЧЕНИЕ «ДЕНЬ ЗДОРОВЬЯ»</w:t>
            </w:r>
            <w:r>
              <w:rPr>
                <w:b w:val="1"/>
              </w:rPr>
              <w:t xml:space="preserve"> (9.00)</w:t>
            </w:r>
          </w:p>
          <w:p w14:paraId="B2000000">
            <w:pPr>
              <w:pStyle w:val="Style_2"/>
              <w:spacing w:after="0" w:before="0"/>
              <w:ind/>
              <w:jc w:val="both"/>
              <w:rPr>
                <w:b w:val="1"/>
              </w:rPr>
            </w:pPr>
          </w:p>
          <w:p w14:paraId="B3000000">
            <w:pPr>
              <w:pStyle w:val="Style_2"/>
              <w:spacing w:after="0" w:before="0"/>
              <w:ind/>
              <w:jc w:val="both"/>
            </w:pPr>
            <w:r>
              <w:rPr>
                <w:b w:val="1"/>
              </w:rPr>
              <w:t>Дидактическая игра: «Угадай вид спорта»</w:t>
            </w:r>
          </w:p>
          <w:p w14:paraId="B4000000">
            <w:pPr>
              <w:pStyle w:val="Style_2"/>
              <w:spacing w:after="0" w:before="0"/>
              <w:ind/>
              <w:jc w:val="both"/>
            </w:pPr>
            <w:r>
              <w:t>Цель: Закреплять знания детей о разных видах спорта</w:t>
            </w:r>
          </w:p>
          <w:p w14:paraId="B5000000">
            <w:pPr>
              <w:pStyle w:val="Style_2"/>
              <w:spacing w:after="0" w:before="0"/>
              <w:ind/>
              <w:jc w:val="both"/>
            </w:pPr>
            <w:r>
              <w:rPr>
                <w:b w:val="1"/>
              </w:rPr>
              <w:t>Закреплять навыки самообслуживания.</w:t>
            </w:r>
          </w:p>
          <w:p w14:paraId="B6000000">
            <w:pPr>
              <w:pStyle w:val="Style_2"/>
              <w:spacing w:after="0" w:before="0"/>
              <w:ind/>
              <w:jc w:val="both"/>
            </w:pPr>
            <w:r>
              <w:t>Цель: продолжать развивать умение самостоятельно раздеваться в определенной последовательности.</w:t>
            </w:r>
          </w:p>
          <w:p w14:paraId="B7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Практическая работа «Порядок в шкафчике». </w:t>
            </w:r>
          </w:p>
          <w:p w14:paraId="B8000000">
            <w:pPr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Задачи</w:t>
            </w:r>
            <w:r>
              <w:rPr>
                <w:sz w:val="24"/>
              </w:rPr>
              <w:t xml:space="preserve">: Формировать у детей навыки самообслуживания, осознанное отношение к порядку, стремление его поддерживать. Учить наводить порядок в шкафчике, тактично предлагать помощь сверстникам. </w:t>
            </w:r>
          </w:p>
          <w:p w14:paraId="B900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Работа с родителями:</w:t>
            </w:r>
            <w:r>
              <w:rPr>
                <w:sz w:val="24"/>
                <w:highlight w:val="white"/>
              </w:rPr>
              <w:t xml:space="preserve"> оформить папку-скоросшиватель «Потешки о гигиене»</w:t>
            </w:r>
          </w:p>
          <w:p w14:paraId="BA000000">
            <w:pPr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85"/>
        </w:trPr>
        <w:tc>
          <w:tcPr>
            <w:tcW w:type="dxa" w:w="2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/>
              <w:jc w:val="both"/>
              <w:outlineLvl w:val="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Работа с родителями</w:t>
            </w:r>
          </w:p>
          <w:p w14:paraId="BC000000">
            <w:pPr>
              <w:ind/>
              <w:jc w:val="both"/>
              <w:outlineLvl w:val="0"/>
              <w:rPr>
                <w:sz w:val="24"/>
                <w:u w:val="single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ind/>
              <w:jc w:val="both"/>
              <w:outlineLvl w:val="0"/>
              <w:rPr>
                <w:sz w:val="24"/>
              </w:rPr>
            </w:pPr>
          </w:p>
        </w:tc>
        <w:tc>
          <w:tcPr>
            <w:tcW w:type="dxa" w:w="5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rPr>
                <w:sz w:val="24"/>
              </w:rPr>
            </w:pPr>
            <w:r>
              <w:rPr>
                <w:sz w:val="24"/>
              </w:rPr>
              <w:t xml:space="preserve">Консультация «Режим дня и его значение в жизни ребенка». </w:t>
            </w:r>
          </w:p>
          <w:p w14:paraId="BF000000">
            <w:pPr>
              <w:rPr>
                <w:b w:val="1"/>
                <w:color w:val="000000"/>
                <w:sz w:val="24"/>
                <w:highlight w:val="white"/>
              </w:rPr>
            </w:pPr>
            <w:r>
              <w:rPr>
                <w:sz w:val="24"/>
              </w:rPr>
              <w:t xml:space="preserve">Помощь в создании фото-коллажа:          «В природу за здоровьем». </w:t>
            </w:r>
          </w:p>
        </w:tc>
      </w:tr>
    </w:tbl>
    <w:p w14:paraId="C0000000">
      <w:pPr>
        <w:spacing w:after="0" w:line="240" w:lineRule="atLeast"/>
        <w:ind w:firstLine="709" w:left="0"/>
        <w:jc w:val="right"/>
        <w:outlineLvl w:val="0"/>
        <w:rPr>
          <w:rFonts w:ascii="Times New Roman" w:hAnsi="Times New Roman"/>
          <w:sz w:val="24"/>
        </w:rPr>
      </w:pPr>
    </w:p>
    <w:p w14:paraId="C1000000">
      <w:pPr>
        <w:spacing w:after="0" w:line="240" w:lineRule="atLeast"/>
        <w:ind w:firstLine="709" w:left="0"/>
        <w:jc w:val="right"/>
        <w:outlineLvl w:val="0"/>
        <w:rPr>
          <w:rFonts w:ascii="Times New Roman" w:hAnsi="Times New Roman"/>
          <w:sz w:val="24"/>
        </w:rPr>
      </w:pPr>
    </w:p>
    <w:p w14:paraId="C2000000">
      <w:pPr>
        <w:spacing w:after="0" w:line="240" w:lineRule="atLeast"/>
        <w:ind w:firstLine="709" w:left="0"/>
        <w:jc w:val="right"/>
        <w:outlineLvl w:val="0"/>
        <w:rPr>
          <w:rFonts w:ascii="Times New Roman" w:hAnsi="Times New Roman"/>
          <w:sz w:val="24"/>
        </w:rPr>
      </w:pPr>
    </w:p>
    <w:p w14:paraId="C3000000">
      <w:pPr>
        <w:spacing w:after="0" w:line="240" w:lineRule="atLeast"/>
        <w:ind/>
        <w:jc w:val="center"/>
        <w:outlineLvl w:val="0"/>
        <w:rPr>
          <w:rFonts w:ascii="Times New Roman" w:hAnsi="Times New Roman"/>
          <w:b w:val="1"/>
          <w:sz w:val="24"/>
        </w:rPr>
      </w:pPr>
    </w:p>
    <w:p w14:paraId="C4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Средний дошкольный возраст</w:t>
      </w:r>
    </w:p>
    <w:tbl>
      <w:tblPr>
        <w:tblStyle w:val="Style_5"/>
        <w:tblW w:type="auto" w:w="0"/>
        <w:tblLayout w:type="fixed"/>
      </w:tblPr>
      <w:tblGrid>
        <w:gridCol w:w="2943"/>
        <w:gridCol w:w="1418"/>
        <w:gridCol w:w="5483"/>
      </w:tblGrid>
      <w:tr>
        <w:tc>
          <w:tcPr>
            <w:tcW w:type="dxa" w:w="2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День недели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type="dxa" w:w="5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>
        <w:tc>
          <w:tcPr>
            <w:tcW w:type="dxa" w:w="2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/>
              <w:jc w:val="both"/>
              <w:outlineLvl w:val="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Вторник</w:t>
            </w:r>
          </w:p>
          <w:p w14:paraId="C9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«Секреты здоровья»</w:t>
            </w:r>
          </w:p>
          <w:p w14:paraId="CA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i w:val="1"/>
                <w:sz w:val="24"/>
              </w:rPr>
              <w:t>Цель:</w:t>
            </w:r>
            <w:r>
              <w:rPr>
                <w:sz w:val="24"/>
              </w:rPr>
              <w:t> </w:t>
            </w:r>
            <w:r>
              <w:rPr>
                <w:sz w:val="24"/>
              </w:rPr>
              <w:t>Формировать представление о здоровом образе жизни, вызывать эмоционально — положительные отношения к играм, спортивным упражнениям и соревнованиям, к занятиям физической культурой и спортом.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Утро</w:t>
            </w:r>
          </w:p>
          <w:p w14:paraId="CC000000">
            <w:pPr>
              <w:rPr>
                <w:sz w:val="24"/>
              </w:rPr>
            </w:pPr>
          </w:p>
          <w:p w14:paraId="CD00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CE00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CF00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D000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D100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D200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D300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D400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D500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D600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D700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D800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D900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DA00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DB00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DC00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DD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Прогулка:</w:t>
            </w:r>
          </w:p>
          <w:p w14:paraId="DE000000">
            <w:pPr>
              <w:rPr>
                <w:sz w:val="24"/>
              </w:rPr>
            </w:pPr>
          </w:p>
          <w:p w14:paraId="DF00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E000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E1000000">
            <w:pPr>
              <w:rPr>
                <w:color w:val="000000"/>
                <w:sz w:val="24"/>
                <w:highlight w:val="white"/>
              </w:rPr>
            </w:pPr>
          </w:p>
          <w:p w14:paraId="E200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E300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E400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E500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E600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E7000000">
            <w:pPr>
              <w:rPr>
                <w:color w:val="000000"/>
                <w:sz w:val="24"/>
                <w:highlight w:val="white"/>
              </w:rPr>
            </w:pPr>
          </w:p>
          <w:p w14:paraId="E8000000">
            <w:pPr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Вторая половина дня:</w:t>
            </w:r>
          </w:p>
        </w:tc>
        <w:tc>
          <w:tcPr>
            <w:tcW w:type="dxa" w:w="5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ind/>
              <w:jc w:val="both"/>
              <w:outlineLvl w:val="0"/>
              <w:rPr>
                <w:b w:val="1"/>
                <w:color w:val="333333"/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 xml:space="preserve">Утренняя гимнастика </w:t>
            </w:r>
          </w:p>
          <w:p w14:paraId="EA000000">
            <w:pPr>
              <w:rPr>
                <w:sz w:val="24"/>
              </w:rPr>
            </w:pPr>
            <w:r>
              <w:rPr>
                <w:sz w:val="24"/>
              </w:rPr>
              <w:t>Беседы «Мы дружим с физкультурой».</w:t>
            </w:r>
          </w:p>
          <w:p w14:paraId="EB000000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4"/>
              </w:rPr>
              <w:t>Чтение К.И.Чуковского «Жил на свете человек»;</w:t>
            </w:r>
          </w:p>
          <w:p w14:paraId="EC000000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4"/>
              </w:rPr>
              <w:t>Обсуждение «Как не попасть в скрюченный город»</w:t>
            </w:r>
          </w:p>
          <w:p w14:paraId="ED000000">
            <w:pPr>
              <w:pStyle w:val="Style_2"/>
              <w:spacing w:after="0" w:before="0"/>
              <w:ind/>
              <w:jc w:val="both"/>
            </w:pPr>
            <w:r>
              <w:rPr>
                <w:b w:val="1"/>
              </w:rPr>
              <w:t>Закреплять навыки самообслуживания.</w:t>
            </w:r>
          </w:p>
          <w:p w14:paraId="EE000000">
            <w:pPr>
              <w:pStyle w:val="Style_2"/>
              <w:spacing w:after="0" w:before="0"/>
              <w:ind/>
              <w:jc w:val="both"/>
            </w:pPr>
            <w:r>
              <w:t>Цель: продолжать развивать умение самостоятельно раздеваться в определенной последовательности.</w:t>
            </w:r>
          </w:p>
          <w:p w14:paraId="EF000000">
            <w:pPr>
              <w:pStyle w:val="Style_2"/>
              <w:spacing w:after="0" w:before="0"/>
              <w:ind/>
              <w:jc w:val="both"/>
            </w:pPr>
            <w:r>
              <w:rPr>
                <w:b w:val="1"/>
              </w:rPr>
              <w:t>Чтение художественной литературы. </w:t>
            </w:r>
            <w:r>
              <w:t>Чтение художественной литературы </w:t>
            </w:r>
            <w:r>
              <w:rPr>
                <w:b w:val="1"/>
              </w:rPr>
              <w:t>Л. Гржибовская «Чисти зубки, руки мой!</w:t>
            </w:r>
          </w:p>
          <w:p w14:paraId="F0000000">
            <w:pPr>
              <w:pStyle w:val="Style_2"/>
              <w:spacing w:after="0" w:before="0"/>
              <w:ind/>
              <w:jc w:val="both"/>
            </w:pPr>
            <w:r>
              <w:t>Цель:</w:t>
            </w:r>
            <w:r>
              <w:rPr>
                <w:b w:val="1"/>
              </w:rPr>
              <w:t> </w:t>
            </w:r>
            <w:r>
              <w:t>Воспитывать у детей умение слушать новые стихи, следить за развитием сюжета в произведении; объяснять детям поступки персонажей и последствия этих поступков.</w:t>
            </w:r>
          </w:p>
          <w:p w14:paraId="F1000000">
            <w:pPr>
              <w:pStyle w:val="Style_2"/>
              <w:spacing w:after="0" w:before="0"/>
              <w:ind/>
              <w:jc w:val="both"/>
            </w:pPr>
            <w:r>
              <w:rPr>
                <w:b w:val="1"/>
              </w:rPr>
              <w:t>Игровое упражнение: «Покажем Вини-Пуху, как вытирать руки и лицо полотенцем»</w:t>
            </w:r>
          </w:p>
          <w:p w14:paraId="F2000000">
            <w:pPr>
              <w:pStyle w:val="Style_2"/>
              <w:spacing w:after="0" w:before="0"/>
              <w:ind/>
              <w:jc w:val="both"/>
            </w:pPr>
            <w:r>
              <w:rPr>
                <w:b w:val="1"/>
              </w:rPr>
              <w:t>Подвижная игра: «Кошки - мышки»</w:t>
            </w:r>
          </w:p>
          <w:p w14:paraId="F3000000">
            <w:pPr>
              <w:pStyle w:val="Style_2"/>
              <w:spacing w:after="0" w:before="0"/>
              <w:ind/>
              <w:jc w:val="both"/>
            </w:pPr>
            <w:r>
              <w:t>Цель: бегать в определенном направлении не толкая друг друга, ходить на носках.</w:t>
            </w:r>
          </w:p>
          <w:p w14:paraId="F4000000">
            <w:pPr>
              <w:pStyle w:val="Style_2"/>
              <w:spacing w:after="0" w:before="0"/>
              <w:ind/>
              <w:jc w:val="both"/>
            </w:pPr>
            <w:r>
              <w:rPr>
                <w:b w:val="1"/>
              </w:rPr>
              <w:t>Подвижная игра: «Кошечка»</w:t>
            </w:r>
          </w:p>
          <w:p w14:paraId="F5000000">
            <w:pPr>
              <w:pStyle w:val="Style_2"/>
              <w:spacing w:after="0" w:before="0"/>
              <w:ind/>
              <w:jc w:val="both"/>
            </w:pPr>
            <w:r>
              <w:t>Цель: развитие навыка ползания, укрепление мышц туловища, рук и ног.</w:t>
            </w:r>
          </w:p>
          <w:p w14:paraId="F6000000">
            <w:pPr>
              <w:pStyle w:val="Style_2"/>
              <w:spacing w:after="0" w:before="0"/>
              <w:ind/>
              <w:jc w:val="both"/>
            </w:pPr>
            <w:r>
              <w:rPr>
                <w:b w:val="1"/>
              </w:rPr>
              <w:t>Самостоятельная игровая деятельность детей.</w:t>
            </w:r>
          </w:p>
          <w:p w14:paraId="F7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Упражнение «Носовые платочки». </w:t>
            </w:r>
          </w:p>
          <w:p w14:paraId="F8000000">
            <w:pPr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 xml:space="preserve">Задачи: </w:t>
            </w:r>
            <w:r>
              <w:rPr>
                <w:sz w:val="24"/>
              </w:rPr>
              <w:t>учить детей правильно пользоваться носовым платком, следить за его состоянием, содержать его в чистоте и порядке.</w:t>
            </w:r>
          </w:p>
          <w:p w14:paraId="F9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Трудовые поручения: ухаживаем за комнатными радениями.</w:t>
            </w:r>
          </w:p>
          <w:p w14:paraId="FA000000">
            <w:pPr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Задачи</w:t>
            </w:r>
            <w:r>
              <w:rPr>
                <w:sz w:val="24"/>
              </w:rPr>
              <w:t>: Учить детей выполнять трудовые действия, связанные с мытьем растений, поддонов, наведением порядка в цветнике. Поощрять стремление приносить пользу, формировать культуру трудовой деятельности.</w:t>
            </w:r>
          </w:p>
        </w:tc>
      </w:tr>
      <w:tr>
        <w:tc>
          <w:tcPr>
            <w:tcW w:type="dxa" w:w="2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/>
              <w:jc w:val="both"/>
              <w:outlineLvl w:val="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Среда</w:t>
            </w:r>
          </w:p>
          <w:p w14:paraId="FC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«Сундучок доктора Айболита»</w:t>
            </w:r>
          </w:p>
          <w:p w14:paraId="FD000000">
            <w:pPr>
              <w:ind/>
              <w:jc w:val="both"/>
              <w:outlineLvl w:val="0"/>
              <w:rPr>
                <w:sz w:val="24"/>
              </w:rPr>
            </w:pPr>
            <w:r>
              <w:rPr>
                <w:i w:val="1"/>
                <w:sz w:val="24"/>
              </w:rPr>
              <w:t>Цель</w:t>
            </w:r>
            <w:r>
              <w:rPr>
                <w:i w:val="1"/>
                <w:sz w:val="24"/>
                <w:highlight w:val="white"/>
              </w:rPr>
              <w:t xml:space="preserve">: </w:t>
            </w:r>
            <w:r>
              <w:rPr>
                <w:sz w:val="24"/>
                <w:highlight w:val="white"/>
              </w:rPr>
              <w:t xml:space="preserve">формировать интерес к собственному организму, самочувствию, настроению, связанному с состоянием здоровья. Удовлетворить </w:t>
            </w:r>
            <w:r>
              <w:rPr>
                <w:sz w:val="24"/>
                <w:highlight w:val="white"/>
              </w:rPr>
              <w:t>потребность детей в двигательной активности.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Утро</w:t>
            </w:r>
          </w:p>
          <w:p w14:paraId="FF00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0001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0101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0201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0301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0401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0501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0601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0701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0801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0901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0A01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0B01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0C01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0D01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0E01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0F01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1001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1101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1201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1301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>Прогулка:</w:t>
            </w:r>
          </w:p>
          <w:p w14:paraId="1401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1501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1601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17010000">
            <w:pPr>
              <w:rPr>
                <w:color w:val="000000"/>
                <w:sz w:val="24"/>
                <w:highlight w:val="white"/>
              </w:rPr>
            </w:pPr>
          </w:p>
          <w:p w14:paraId="1801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19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Вторая половина дня:</w:t>
            </w:r>
          </w:p>
        </w:tc>
        <w:tc>
          <w:tcPr>
            <w:tcW w:type="dxa" w:w="5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Утренняя гимнастика</w:t>
            </w:r>
            <w:r>
              <w:rPr>
                <w:color w:val="000000"/>
                <w:sz w:val="24"/>
                <w:highlight w:val="white"/>
              </w:rPr>
              <w:t xml:space="preserve"> совместно с родителями</w:t>
            </w:r>
            <w:r>
              <w:rPr>
                <w:color w:val="000000"/>
                <w:sz w:val="24"/>
              </w:rPr>
              <w:br/>
            </w:r>
            <w:r>
              <w:rPr>
                <w:b w:val="1"/>
                <w:sz w:val="24"/>
              </w:rPr>
              <w:t xml:space="preserve">Упражнение «Салфетки - наши помощники». </w:t>
            </w:r>
          </w:p>
          <w:p w14:paraId="1B010000">
            <w:pPr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Задачи</w:t>
            </w:r>
            <w:r>
              <w:rPr>
                <w:sz w:val="24"/>
              </w:rPr>
              <w:t>: Учить детей пользоваться салфетками, показать удобство их использования в различных ситуациях.</w:t>
            </w:r>
          </w:p>
          <w:p w14:paraId="1C01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Дидактическая игра «Опасно - безопасно». </w:t>
            </w:r>
          </w:p>
          <w:p w14:paraId="1D010000">
            <w:pPr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Задачи</w:t>
            </w:r>
            <w:r>
              <w:rPr>
                <w:sz w:val="24"/>
              </w:rPr>
              <w:t xml:space="preserve">: Упражнять детей в классификации предметов по признаку их опасности (безопасности), предложить пояснить, какую опасность они могут </w:t>
            </w:r>
            <w:r>
              <w:rPr>
                <w:sz w:val="24"/>
              </w:rPr>
              <w:t>представлять для жизни и здоровья людей.</w:t>
            </w:r>
          </w:p>
          <w:p w14:paraId="1E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Рассматривание иллюстраций, фотографий, картин о здоровье </w:t>
            </w:r>
          </w:p>
          <w:p w14:paraId="1F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Заучивание пословиц, поговорок о здоровье </w:t>
            </w:r>
          </w:p>
          <w:p w14:paraId="20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</w:t>
            </w:r>
          </w:p>
          <w:p w14:paraId="2101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Упражнение «Учимся следить за прической». </w:t>
            </w:r>
          </w:p>
          <w:p w14:paraId="22010000">
            <w:pPr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Задачи</w:t>
            </w:r>
            <w:r>
              <w:rPr>
                <w:sz w:val="24"/>
              </w:rPr>
              <w:t>: Формировать у детей культурно-гигиенические навыки, осознанное отношение к внешнему виду, привычку следить за прической. Учить соблюдать правила личной гигиены, содержать расческу в чистоте.</w:t>
            </w:r>
          </w:p>
          <w:p w14:paraId="23010000">
            <w:pPr>
              <w:ind/>
              <w:jc w:val="both"/>
              <w:rPr>
                <w:rFonts w:asciiTheme="minorAscii" w:hAnsiTheme="minorHAnsi"/>
                <w:color w:val="333333"/>
                <w:sz w:val="21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Игры малой и средней подвижности</w:t>
            </w:r>
            <w:r>
              <w:rPr>
                <w:sz w:val="24"/>
                <w:highlight w:val="white"/>
              </w:rPr>
              <w:t>: </w:t>
            </w:r>
            <w:r>
              <w:rPr>
                <w:b w:val="1"/>
                <w:sz w:val="24"/>
                <w:highlight w:val="white"/>
              </w:rPr>
              <w:t>«Мышки в кладовой», «Весёлый стульчик», «Клубок»</w:t>
            </w:r>
            <w:r>
              <w:rPr>
                <w:sz w:val="24"/>
                <w:highlight w:val="white"/>
              </w:rPr>
              <w:t>.Цель: создание бодрого радостного настроения. Вызвать интерес к совместным играм, воспитание доброжелательных отношений детей друг к другу</w:t>
            </w:r>
            <w:r>
              <w:rPr>
                <w:rFonts w:ascii="Helvetica" w:hAnsi="Helvetica"/>
                <w:color w:val="333333"/>
                <w:sz w:val="21"/>
                <w:highlight w:val="white"/>
              </w:rPr>
              <w:t>.</w:t>
            </w:r>
          </w:p>
          <w:p w14:paraId="2401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Работа в уголке книги: знакомство с малыми фольклорными формами (инсценировка песенок о здоровье). </w:t>
            </w:r>
          </w:p>
          <w:p w14:paraId="25010000">
            <w:pPr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Задачи</w:t>
            </w:r>
            <w:r>
              <w:rPr>
                <w:sz w:val="24"/>
              </w:rPr>
              <w:t xml:space="preserve">: Развивать интерес к малым фольклорным формам, углублять знания о них. Формировать интонационную выразительность речи в процессе исполнения и обыгрывания потешек и песенок. </w:t>
            </w:r>
          </w:p>
        </w:tc>
      </w:tr>
      <w:tr>
        <w:trPr>
          <w:trHeight w:hRule="atLeast" w:val="500"/>
        </w:trPr>
        <w:tc>
          <w:tcPr>
            <w:tcW w:type="dxa" w:w="2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ind/>
              <w:jc w:val="both"/>
              <w:outlineLvl w:val="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Четверг</w:t>
            </w:r>
          </w:p>
          <w:p w14:paraId="2701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«Витаминка в гостях у ребят»</w:t>
            </w:r>
          </w:p>
          <w:p w14:paraId="28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  <w:highlight w:val="white"/>
              </w:rPr>
              <w:t>расширение знаний дошкольников о наличии витаминов во фруктах и овощах; создание условий для формирования у детей представлений о полезных продуктах на нашем столе; создание мотивации для детей и родителей на формирование здорового образа жизни.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Утро</w:t>
            </w:r>
          </w:p>
          <w:p w14:paraId="2A010000">
            <w:pPr>
              <w:rPr>
                <w:sz w:val="24"/>
              </w:rPr>
            </w:pPr>
          </w:p>
          <w:p w14:paraId="2B010000">
            <w:pPr>
              <w:ind/>
              <w:jc w:val="center"/>
              <w:rPr>
                <w:sz w:val="24"/>
              </w:rPr>
            </w:pPr>
          </w:p>
          <w:p w14:paraId="2C010000">
            <w:pPr>
              <w:ind/>
              <w:jc w:val="center"/>
              <w:rPr>
                <w:sz w:val="24"/>
              </w:rPr>
            </w:pPr>
          </w:p>
          <w:p w14:paraId="2D010000">
            <w:pPr>
              <w:ind/>
              <w:jc w:val="center"/>
              <w:rPr>
                <w:sz w:val="24"/>
              </w:rPr>
            </w:pPr>
          </w:p>
          <w:p w14:paraId="2E010000">
            <w:pPr>
              <w:ind/>
              <w:jc w:val="center"/>
              <w:rPr>
                <w:sz w:val="24"/>
              </w:rPr>
            </w:pPr>
          </w:p>
          <w:p w14:paraId="2F010000">
            <w:pPr>
              <w:ind/>
              <w:jc w:val="center"/>
              <w:rPr>
                <w:sz w:val="24"/>
              </w:rPr>
            </w:pPr>
          </w:p>
          <w:p w14:paraId="30010000">
            <w:pPr>
              <w:ind/>
              <w:jc w:val="center"/>
              <w:rPr>
                <w:sz w:val="24"/>
              </w:rPr>
            </w:pPr>
          </w:p>
          <w:p w14:paraId="31010000">
            <w:pPr>
              <w:ind/>
              <w:jc w:val="center"/>
              <w:rPr>
                <w:sz w:val="24"/>
              </w:rPr>
            </w:pPr>
          </w:p>
          <w:p w14:paraId="32010000">
            <w:pPr>
              <w:ind/>
              <w:jc w:val="center"/>
              <w:rPr>
                <w:sz w:val="24"/>
              </w:rPr>
            </w:pPr>
          </w:p>
          <w:p w14:paraId="33010000">
            <w:pPr>
              <w:ind/>
              <w:jc w:val="center"/>
              <w:rPr>
                <w:sz w:val="24"/>
              </w:rPr>
            </w:pPr>
          </w:p>
          <w:p w14:paraId="3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  <w:p w14:paraId="35010000">
            <w:pPr>
              <w:rPr>
                <w:sz w:val="24"/>
              </w:rPr>
            </w:pPr>
          </w:p>
          <w:p w14:paraId="36010000">
            <w:pPr>
              <w:rPr>
                <w:sz w:val="24"/>
              </w:rPr>
            </w:pPr>
          </w:p>
          <w:p w14:paraId="3701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3801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3901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3A01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3B010000">
            <w:pPr>
              <w:ind/>
              <w:jc w:val="center"/>
              <w:rPr>
                <w:color w:val="000000"/>
                <w:sz w:val="24"/>
                <w:highlight w:val="white"/>
              </w:rPr>
            </w:pPr>
          </w:p>
          <w:p w14:paraId="3C010000">
            <w:pPr>
              <w:rPr>
                <w:color w:val="000000"/>
                <w:sz w:val="24"/>
                <w:highlight w:val="white"/>
              </w:rPr>
            </w:pPr>
          </w:p>
          <w:p w14:paraId="3D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Вторая половина дня:</w:t>
            </w:r>
          </w:p>
        </w:tc>
        <w:tc>
          <w:tcPr>
            <w:tcW w:type="dxa" w:w="5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/>
              <w:jc w:val="both"/>
              <w:outlineLvl w:val="0"/>
              <w:rPr>
                <w:b w:val="1"/>
                <w:color w:val="000000"/>
                <w:sz w:val="24"/>
                <w:shd w:themeFill="background1" w:val="clear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 xml:space="preserve">Утренняя гимнастика </w:t>
            </w:r>
            <w:r>
              <w:rPr>
                <w:color w:val="000000"/>
                <w:sz w:val="24"/>
                <w:highlight w:val="white"/>
              </w:rPr>
              <w:t>совместно с родителями</w:t>
            </w:r>
            <w:r>
              <w:rPr>
                <w:color w:val="000000"/>
                <w:sz w:val="24"/>
                <w:highlight w:val="white"/>
              </w:rPr>
              <w:t xml:space="preserve"> </w:t>
            </w:r>
            <w:r>
              <w:rPr>
                <w:b w:val="1"/>
                <w:color w:val="000000"/>
                <w:sz w:val="24"/>
                <w:shd w:themeFill="background1" w:val="clear"/>
              </w:rPr>
              <w:t>Игра «Мяч по кругу» (</w:t>
            </w:r>
            <w:r>
              <w:rPr>
                <w:color w:val="000000"/>
                <w:sz w:val="24"/>
                <w:shd w:themeFill="background1" w:val="clear"/>
              </w:rPr>
              <w:t>дети встают в круг и под музыку передают друг другу мяч, музыка останавливается и у кого в руке мяч называет полезные для здоровья фрукт или овощ</w:t>
            </w:r>
            <w:r>
              <w:rPr>
                <w:b w:val="1"/>
                <w:color w:val="000000"/>
                <w:sz w:val="24"/>
                <w:shd w:themeFill="background1" w:val="clear"/>
              </w:rPr>
              <w:t>).</w:t>
            </w:r>
          </w:p>
          <w:p w14:paraId="3F01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Дидактическая игра «Что было бы, если бы…»</w:t>
            </w:r>
          </w:p>
          <w:p w14:paraId="40010000">
            <w:pPr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 xml:space="preserve">Задачи: </w:t>
            </w:r>
            <w:r>
              <w:rPr>
                <w:sz w:val="24"/>
              </w:rPr>
              <w:t>Предложить детям рассказать о том</w:t>
            </w:r>
            <w:r>
              <w:rPr>
                <w:b w:val="1"/>
                <w:sz w:val="24"/>
              </w:rPr>
              <w:t xml:space="preserve">, </w:t>
            </w:r>
            <w:r>
              <w:rPr>
                <w:sz w:val="24"/>
              </w:rPr>
              <w:t>как человек может беречь здоровье. Попросить продолжить фразу «Что было бы, если бы»). Развивать вербальное воображение, связную речь.</w:t>
            </w:r>
          </w:p>
          <w:p w14:paraId="41010000">
            <w:pPr>
              <w:pStyle w:val="Style_2"/>
              <w:spacing w:after="0" w:before="0"/>
              <w:ind/>
              <w:jc w:val="both"/>
            </w:pPr>
            <w:r>
              <w:rPr>
                <w:rStyle w:val="Style_6_ch"/>
                <w:b w:val="1"/>
              </w:rPr>
              <w:t>Загадки с грядки</w:t>
            </w:r>
            <w:r>
              <w:t>. </w:t>
            </w:r>
          </w:p>
          <w:p w14:paraId="4201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Самостоятельная двигательная деятельность. </w:t>
            </w:r>
          </w:p>
          <w:p w14:paraId="4301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Задачи: </w:t>
            </w:r>
            <w:r>
              <w:rPr>
                <w:sz w:val="24"/>
              </w:rPr>
              <w:t>Способствовать профилактике нервного перенапряжения, выявлять уровень сформированности умения самостоятельно организовывать подвижные игры.</w:t>
            </w:r>
          </w:p>
          <w:p w14:paraId="44010000">
            <w:pPr>
              <w:pStyle w:val="Style_2"/>
              <w:spacing w:after="0" w:before="0"/>
              <w:ind/>
              <w:jc w:val="both"/>
            </w:pPr>
            <w:r>
              <w:rPr>
                <w:b w:val="1"/>
              </w:rPr>
              <w:t>Малоподвижная игра:</w:t>
            </w:r>
            <w:r>
              <w:t> </w:t>
            </w:r>
            <w:r>
              <w:rPr>
                <w:b w:val="1"/>
              </w:rPr>
              <w:t>«Что растет у нас в саду.</w:t>
            </w:r>
            <w:r>
              <w:t>Цель: обобщить и закрепить понятия «фрукты», характерные признаки фруктов</w:t>
            </w:r>
          </w:p>
          <w:p w14:paraId="4501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Игровая ситуация «Культура поведения за столом». </w:t>
            </w:r>
          </w:p>
          <w:p w14:paraId="46010000">
            <w:pPr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 xml:space="preserve">Задачи: </w:t>
            </w:r>
            <w:r>
              <w:rPr>
                <w:sz w:val="24"/>
              </w:rPr>
              <w:t>Формировать у детей культурно-гигиеническим навыки. Учить соблюдать правила поведения за столом. Предложить рассмотреть и обыграть различные ситуации, рассказать, что неверно делают их герои, какие правили нарушают, почему это недопустимо.</w:t>
            </w:r>
          </w:p>
          <w:p w14:paraId="47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b w:val="1"/>
                <w:sz w:val="24"/>
              </w:rPr>
              <w:t>Консультации для родителей:</w:t>
            </w:r>
            <w:r>
              <w:rPr>
                <w:sz w:val="24"/>
              </w:rPr>
              <w:t xml:space="preserve"> «Безобидные сладости»</w:t>
            </w:r>
          </w:p>
        </w:tc>
      </w:tr>
      <w:tr>
        <w:trPr>
          <w:trHeight w:hRule="atLeast" w:val="264"/>
        </w:trPr>
        <w:tc>
          <w:tcPr>
            <w:tcW w:type="dxa" w:w="2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ind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Пятница</w:t>
            </w:r>
          </w:p>
          <w:p w14:paraId="4901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«Нам здоровье не купить, за ним нужно всем следить»</w:t>
            </w:r>
          </w:p>
          <w:p w14:paraId="4A01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Цель:</w:t>
            </w:r>
            <w:r>
              <w:rPr>
                <w:sz w:val="24"/>
              </w:rPr>
              <w:t>Формировать представление о здоровом образе жизни, вызывать эмоционально — положительные отношения к занятиям физической культурой и спортом.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Утро</w:t>
            </w:r>
          </w:p>
          <w:p w14:paraId="4C010000">
            <w:pPr>
              <w:rPr>
                <w:sz w:val="24"/>
              </w:rPr>
            </w:pPr>
          </w:p>
          <w:p w14:paraId="4D010000">
            <w:pPr>
              <w:rPr>
                <w:sz w:val="24"/>
              </w:rPr>
            </w:pPr>
          </w:p>
          <w:p w14:paraId="4E010000">
            <w:pPr>
              <w:ind/>
              <w:jc w:val="center"/>
              <w:rPr>
                <w:sz w:val="24"/>
              </w:rPr>
            </w:pPr>
          </w:p>
          <w:p w14:paraId="4F010000">
            <w:pPr>
              <w:ind/>
              <w:jc w:val="center"/>
              <w:rPr>
                <w:sz w:val="24"/>
              </w:rPr>
            </w:pPr>
          </w:p>
          <w:p w14:paraId="50010000">
            <w:pPr>
              <w:ind/>
              <w:jc w:val="center"/>
              <w:rPr>
                <w:sz w:val="24"/>
              </w:rPr>
            </w:pPr>
          </w:p>
          <w:p w14:paraId="51010000">
            <w:pPr>
              <w:ind/>
              <w:jc w:val="center"/>
              <w:rPr>
                <w:sz w:val="24"/>
              </w:rPr>
            </w:pPr>
          </w:p>
          <w:p w14:paraId="52010000">
            <w:pPr>
              <w:ind/>
              <w:jc w:val="center"/>
              <w:rPr>
                <w:sz w:val="24"/>
              </w:rPr>
            </w:pPr>
          </w:p>
          <w:p w14:paraId="53010000">
            <w:pPr>
              <w:ind/>
              <w:jc w:val="center"/>
              <w:rPr>
                <w:sz w:val="24"/>
              </w:rPr>
            </w:pPr>
          </w:p>
          <w:p w14:paraId="54010000">
            <w:pPr>
              <w:ind/>
              <w:jc w:val="center"/>
              <w:rPr>
                <w:sz w:val="24"/>
              </w:rPr>
            </w:pPr>
          </w:p>
          <w:p w14:paraId="55010000">
            <w:pPr>
              <w:ind/>
              <w:jc w:val="center"/>
              <w:rPr>
                <w:sz w:val="24"/>
              </w:rPr>
            </w:pPr>
          </w:p>
          <w:p w14:paraId="56010000">
            <w:pPr>
              <w:ind/>
              <w:jc w:val="center"/>
              <w:rPr>
                <w:sz w:val="24"/>
              </w:rPr>
            </w:pPr>
          </w:p>
          <w:p w14:paraId="57010000">
            <w:pPr>
              <w:ind/>
              <w:jc w:val="center"/>
              <w:rPr>
                <w:sz w:val="24"/>
              </w:rPr>
            </w:pPr>
          </w:p>
          <w:p w14:paraId="58010000">
            <w:pPr>
              <w:ind/>
              <w:jc w:val="center"/>
              <w:rPr>
                <w:sz w:val="24"/>
              </w:rPr>
            </w:pPr>
          </w:p>
          <w:p w14:paraId="59010000">
            <w:pPr>
              <w:ind/>
              <w:jc w:val="center"/>
              <w:rPr>
                <w:sz w:val="24"/>
              </w:rPr>
            </w:pPr>
          </w:p>
          <w:p w14:paraId="5A010000">
            <w:pPr>
              <w:ind/>
              <w:jc w:val="center"/>
              <w:rPr>
                <w:sz w:val="24"/>
              </w:rPr>
            </w:pPr>
          </w:p>
          <w:p w14:paraId="5B010000">
            <w:pPr>
              <w:ind/>
              <w:jc w:val="center"/>
              <w:rPr>
                <w:sz w:val="24"/>
              </w:rPr>
            </w:pPr>
          </w:p>
          <w:p w14:paraId="5C010000">
            <w:pPr>
              <w:ind/>
              <w:jc w:val="center"/>
              <w:rPr>
                <w:sz w:val="24"/>
              </w:rPr>
            </w:pPr>
          </w:p>
          <w:p w14:paraId="5D010000">
            <w:pPr>
              <w:ind/>
              <w:jc w:val="center"/>
              <w:rPr>
                <w:sz w:val="24"/>
              </w:rPr>
            </w:pPr>
          </w:p>
          <w:p w14:paraId="5E010000">
            <w:pPr>
              <w:ind/>
              <w:jc w:val="center"/>
              <w:rPr>
                <w:sz w:val="24"/>
              </w:rPr>
            </w:pPr>
          </w:p>
          <w:p w14:paraId="5F010000">
            <w:pPr>
              <w:ind/>
              <w:jc w:val="center"/>
              <w:rPr>
                <w:sz w:val="24"/>
              </w:rPr>
            </w:pPr>
          </w:p>
          <w:p w14:paraId="60010000">
            <w:pPr>
              <w:ind/>
              <w:jc w:val="center"/>
              <w:rPr>
                <w:sz w:val="24"/>
              </w:rPr>
            </w:pPr>
          </w:p>
          <w:p w14:paraId="61010000">
            <w:pPr>
              <w:rPr>
                <w:sz w:val="24"/>
              </w:rPr>
            </w:pPr>
          </w:p>
          <w:p w14:paraId="62010000">
            <w:pPr>
              <w:rPr>
                <w:sz w:val="24"/>
              </w:rPr>
            </w:pPr>
          </w:p>
          <w:p w14:paraId="63010000">
            <w:pPr>
              <w:rPr>
                <w:sz w:val="24"/>
              </w:rPr>
            </w:pPr>
          </w:p>
          <w:p w14:paraId="64010000">
            <w:pPr>
              <w:rPr>
                <w:sz w:val="24"/>
              </w:rPr>
            </w:pPr>
          </w:p>
          <w:p w14:paraId="65010000">
            <w:pPr>
              <w:rPr>
                <w:sz w:val="24"/>
              </w:rPr>
            </w:pPr>
          </w:p>
          <w:p w14:paraId="66010000">
            <w:pPr>
              <w:rPr>
                <w:sz w:val="24"/>
              </w:rPr>
            </w:pPr>
          </w:p>
          <w:p w14:paraId="67010000">
            <w:pPr>
              <w:rPr>
                <w:sz w:val="24"/>
              </w:rPr>
            </w:pPr>
          </w:p>
          <w:p w14:paraId="68010000">
            <w:pPr>
              <w:rPr>
                <w:sz w:val="24"/>
              </w:rPr>
            </w:pPr>
          </w:p>
          <w:p w14:paraId="69010000">
            <w:pPr>
              <w:rPr>
                <w:sz w:val="24"/>
              </w:rPr>
            </w:pPr>
          </w:p>
          <w:p w14:paraId="6A010000">
            <w:pPr>
              <w:rPr>
                <w:sz w:val="24"/>
              </w:rPr>
            </w:pPr>
          </w:p>
          <w:p w14:paraId="6B010000">
            <w:pPr>
              <w:rPr>
                <w:sz w:val="24"/>
              </w:rPr>
            </w:pPr>
          </w:p>
          <w:p w14:paraId="6C010000">
            <w:pPr>
              <w:rPr>
                <w:sz w:val="24"/>
              </w:rPr>
            </w:pPr>
          </w:p>
          <w:p w14:paraId="6D010000">
            <w:pPr>
              <w:rPr>
                <w:sz w:val="24"/>
              </w:rPr>
            </w:pPr>
          </w:p>
          <w:p w14:paraId="6E010000">
            <w:pPr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  <w:p w14:paraId="6F010000">
            <w:pPr>
              <w:rPr>
                <w:color w:val="000000"/>
                <w:sz w:val="24"/>
                <w:highlight w:val="white"/>
              </w:rPr>
            </w:pPr>
          </w:p>
          <w:p w14:paraId="70010000">
            <w:pPr>
              <w:rPr>
                <w:color w:val="000000"/>
                <w:sz w:val="24"/>
                <w:highlight w:val="white"/>
              </w:rPr>
            </w:pPr>
          </w:p>
          <w:p w14:paraId="71010000">
            <w:pPr>
              <w:rPr>
                <w:color w:val="000000"/>
                <w:sz w:val="24"/>
                <w:highlight w:val="white"/>
              </w:rPr>
            </w:pPr>
          </w:p>
          <w:p w14:paraId="72010000">
            <w:pPr>
              <w:rPr>
                <w:color w:val="000000"/>
                <w:sz w:val="24"/>
                <w:highlight w:val="white"/>
              </w:rPr>
            </w:pPr>
          </w:p>
          <w:p w14:paraId="73010000">
            <w:pPr>
              <w:rPr>
                <w:color w:val="000000"/>
                <w:sz w:val="24"/>
                <w:highlight w:val="white"/>
              </w:rPr>
            </w:pPr>
          </w:p>
          <w:p w14:paraId="74010000">
            <w:pPr>
              <w:rPr>
                <w:color w:val="000000"/>
                <w:sz w:val="24"/>
                <w:highlight w:val="white"/>
              </w:rPr>
            </w:pPr>
          </w:p>
          <w:p w14:paraId="75010000">
            <w:pPr>
              <w:rPr>
                <w:color w:val="000000"/>
                <w:sz w:val="24"/>
                <w:highlight w:val="white"/>
              </w:rPr>
            </w:pPr>
          </w:p>
          <w:p w14:paraId="76010000">
            <w:pPr>
              <w:rPr>
                <w:color w:val="000000"/>
                <w:sz w:val="24"/>
                <w:highlight w:val="white"/>
              </w:rPr>
            </w:pPr>
          </w:p>
          <w:p w14:paraId="77010000">
            <w:pPr>
              <w:rPr>
                <w:color w:val="000000"/>
                <w:sz w:val="24"/>
                <w:highlight w:val="white"/>
              </w:rPr>
            </w:pPr>
          </w:p>
          <w:p w14:paraId="78010000">
            <w:pPr>
              <w:rPr>
                <w:color w:val="000000"/>
                <w:sz w:val="24"/>
                <w:highlight w:val="white"/>
              </w:rPr>
            </w:pPr>
          </w:p>
          <w:p w14:paraId="79010000">
            <w:pPr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Вторая половина дня</w:t>
            </w:r>
          </w:p>
        </w:tc>
        <w:tc>
          <w:tcPr>
            <w:tcW w:type="dxa" w:w="5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pStyle w:val="Style_2"/>
              <w:spacing w:after="0" w:before="0"/>
              <w:ind/>
              <w:jc w:val="both"/>
              <w:rPr>
                <w:b w:val="1"/>
              </w:rPr>
            </w:pPr>
            <w:r>
              <w:rPr>
                <w:color w:val="FF0000"/>
                <w:highlight w:val="white"/>
              </w:rPr>
              <w:t>Приглашение родителей на открытую зарядку</w:t>
            </w:r>
            <w:r>
              <w:rPr>
                <w:b w:val="1"/>
              </w:rPr>
              <w:t xml:space="preserve"> </w:t>
            </w:r>
            <w:r>
              <w:rPr>
                <w:b w:val="1"/>
                <w:color w:val="FF0000"/>
              </w:rPr>
              <w:t>в п</w:t>
            </w:r>
            <w:r>
              <w:rPr>
                <w:b w:val="1"/>
                <w:color w:val="FB290D"/>
              </w:rPr>
              <w:t>онедельник</w:t>
            </w:r>
          </w:p>
          <w:p w14:paraId="7B010000">
            <w:pPr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Утренняя гимнастика</w:t>
            </w:r>
            <w:r>
              <w:rPr>
                <w:color w:val="000000"/>
                <w:sz w:val="24"/>
              </w:rPr>
              <w:br/>
            </w:r>
            <w:r>
              <w:rPr>
                <w:b w:val="1"/>
                <w:sz w:val="24"/>
              </w:rPr>
              <w:t>Беседа</w:t>
            </w:r>
            <w:r>
              <w:rPr>
                <w:sz w:val="24"/>
              </w:rPr>
              <w:t xml:space="preserve"> «Почему нужно много двигаться?» (чем полезны зарядка, занятия спортом, игры на свежем воздухе)</w:t>
            </w:r>
          </w:p>
          <w:p w14:paraId="7C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Словесная игра</w:t>
            </w:r>
            <w:r>
              <w:rPr>
                <w:sz w:val="24"/>
              </w:rPr>
              <w:t>«Где мы были, мы не скажем, а что делали, покажем»</w:t>
            </w:r>
          </w:p>
          <w:p w14:paraId="7D01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Практическая работа «Порядок в шкафчике». </w:t>
            </w:r>
          </w:p>
          <w:p w14:paraId="7E010000">
            <w:pPr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Задачи</w:t>
            </w:r>
            <w:r>
              <w:rPr>
                <w:sz w:val="24"/>
              </w:rPr>
              <w:t xml:space="preserve">: Формировать у детей навыки самообслуживания, осознанное отношение к порядку, стремление его поддерживать. Учить наводить порядок в шкафчике, тактично предлагать помощь сверстникам. </w:t>
            </w:r>
          </w:p>
          <w:p w14:paraId="7F01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Упражнение «Какое слово звучит не так?» </w:t>
            </w:r>
          </w:p>
          <w:p w14:paraId="80010000">
            <w:pPr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Задачи</w:t>
            </w:r>
            <w:r>
              <w:rPr>
                <w:sz w:val="24"/>
              </w:rPr>
              <w:t>: Развивать звуковую культуру речи, учить детей различать слова, близкие по звуковому составу, выбирать из ряда слов одно, наиболее отличающееся по звучанию от других, пояснять суть различий.</w:t>
            </w:r>
          </w:p>
          <w:p w14:paraId="8101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Просмотр мультфильма из серии Смешарики: «Личная гигиена», «Ёжик и здоровье»</w:t>
            </w:r>
          </w:p>
          <w:p w14:paraId="82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Рассматривание иллюстраций, фотографий, картин о здоровье </w:t>
            </w:r>
          </w:p>
          <w:p w14:paraId="83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Заучивание пословиц, поговорок о здоровье </w:t>
            </w:r>
          </w:p>
          <w:p w14:paraId="84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</w:t>
            </w:r>
          </w:p>
          <w:p w14:paraId="85010000">
            <w:pPr>
              <w:pStyle w:val="Style_2"/>
              <w:spacing w:after="0" w:before="0"/>
              <w:ind/>
              <w:jc w:val="both"/>
            </w:pPr>
            <w:r>
              <w:rPr>
                <w:b w:val="1"/>
              </w:rPr>
              <w:t>КГН</w:t>
            </w:r>
            <w:r>
              <w:t>Цель:</w:t>
            </w:r>
            <w:r>
              <w:rPr>
                <w:b w:val="1"/>
              </w:rPr>
              <w:t> </w:t>
            </w:r>
            <w:r>
              <w:t>Формировать умение накрывать на стол к обеду: раскладывать ложки, расставлять хлебницы (без хлеба).Совершенствовать умение правильно держать ложку, есть второе блюдо, чередуя мясо с гарниром; закреплять умение самостоятельно засучивать рукава, не мочить при умывании одежду, мыть кисти и запястья рук, лицо, не разбрызгивать воду; формировать умение при раздевании перед сном вешать платье или рубашку на спинку стула, шорты, колготки аккуратно класть на сиденье.</w:t>
            </w:r>
          </w:p>
          <w:p w14:paraId="86010000">
            <w:pPr>
              <w:pStyle w:val="Style_2"/>
              <w:spacing w:after="0" w:before="0"/>
              <w:ind/>
              <w:jc w:val="both"/>
            </w:pPr>
            <w:r>
              <w:rPr>
                <w:b w:val="1"/>
              </w:rPr>
              <w:t>Трудовая деятельность: Приготовление корма для птиц вместе с воспитателем.</w:t>
            </w:r>
          </w:p>
          <w:p w14:paraId="87010000">
            <w:pPr>
              <w:pStyle w:val="Style_2"/>
              <w:spacing w:after="0" w:before="0"/>
              <w:ind/>
              <w:jc w:val="both"/>
            </w:pPr>
            <w:r>
              <w:t>Цели: приучать детей с помощью взрослых кормить птиц. развивать мелкую моторику, воспитывать желание </w:t>
            </w:r>
            <w:r>
              <w:rPr>
                <w:b w:val="1"/>
              </w:rPr>
              <w:t>участвовать в уходе за птицами</w:t>
            </w:r>
          </w:p>
          <w:p w14:paraId="88010000">
            <w:pPr>
              <w:pStyle w:val="Style_2"/>
              <w:spacing w:after="0" w:before="0"/>
              <w:ind/>
              <w:jc w:val="both"/>
            </w:pPr>
            <w:r>
              <w:rPr>
                <w:b w:val="1"/>
              </w:rPr>
              <w:t>Подвижная игра: «Птички в гнездышках»</w:t>
            </w:r>
          </w:p>
          <w:p w14:paraId="89010000">
            <w:pPr>
              <w:pStyle w:val="Style_2"/>
              <w:spacing w:after="0" w:before="0"/>
              <w:ind/>
              <w:jc w:val="both"/>
            </w:pPr>
            <w:r>
              <w:t>Цели: учить бегать не наталкиваясь, развивать память, внимание, быстроту движений, ориентировку в пространстве воспитывать внимательное отношение к сверстникам</w:t>
            </w:r>
          </w:p>
          <w:p w14:paraId="8A01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Сюжетно-ролевая игра «Поликлиника». </w:t>
            </w:r>
          </w:p>
          <w:p w14:paraId="8B010000">
            <w:pPr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Задачи</w:t>
            </w:r>
            <w:r>
              <w:rPr>
                <w:sz w:val="24"/>
              </w:rPr>
              <w:t>: Учить детей передавать в игре знакомые ситуации, выступать в роли врачей, медсестер, обслуживающего персонала, пациентов. Активизировать в речи и уточнить соответствующие понятия.</w:t>
            </w:r>
          </w:p>
          <w:p w14:paraId="8C010000">
            <w:pPr>
              <w:ind/>
              <w:jc w:val="both"/>
              <w:rPr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Творческое задание</w:t>
            </w:r>
            <w:r>
              <w:rPr>
                <w:sz w:val="24"/>
                <w:highlight w:val="white"/>
              </w:rPr>
              <w:t xml:space="preserve"> для родителей «Собери </w:t>
            </w:r>
            <w:r>
              <w:rPr>
                <w:sz w:val="24"/>
                <w:highlight w:val="white"/>
              </w:rPr>
              <w:t>пословицы о здоровье»</w:t>
            </w:r>
          </w:p>
        </w:tc>
      </w:tr>
      <w:tr>
        <w:trPr>
          <w:trHeight w:hRule="atLeast" w:val="566"/>
        </w:trPr>
        <w:tc>
          <w:tcPr>
            <w:tcW w:type="dxa" w:w="2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ind/>
              <w:jc w:val="both"/>
              <w:outlineLvl w:val="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Понедельник</w:t>
            </w:r>
          </w:p>
          <w:p w14:paraId="8E010000">
            <w:pPr>
              <w:ind/>
              <w:jc w:val="both"/>
              <w:outlineLvl w:val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«Здоровым быть здорово!»</w:t>
            </w:r>
          </w:p>
          <w:p w14:paraId="8F010000">
            <w:pPr>
              <w:ind/>
              <w:jc w:val="both"/>
              <w:outlineLvl w:val="0"/>
              <w:rPr>
                <w:sz w:val="24"/>
                <w:u w:val="single"/>
              </w:rPr>
            </w:pPr>
            <w:r>
              <w:rPr>
                <w:b w:val="1"/>
                <w:sz w:val="24"/>
              </w:rPr>
              <w:t>Цель:</w:t>
            </w:r>
            <w:r>
              <w:rPr>
                <w:sz w:val="24"/>
              </w:rPr>
              <w:t> </w:t>
            </w:r>
            <w:r>
              <w:rPr>
                <w:sz w:val="24"/>
              </w:rPr>
              <w:t>Формировать представление о здоровом образе жизни, вызывать эмоционально — положительные отношения к играм, спортивным упражнениям и соревнованиям.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Утро</w:t>
            </w:r>
          </w:p>
          <w:p w14:paraId="91010000">
            <w:pPr>
              <w:rPr>
                <w:sz w:val="24"/>
              </w:rPr>
            </w:pPr>
          </w:p>
          <w:p w14:paraId="92010000">
            <w:pPr>
              <w:rPr>
                <w:sz w:val="24"/>
              </w:rPr>
            </w:pPr>
          </w:p>
          <w:p w14:paraId="93010000">
            <w:pPr>
              <w:ind/>
              <w:jc w:val="center"/>
              <w:rPr>
                <w:sz w:val="24"/>
              </w:rPr>
            </w:pPr>
          </w:p>
          <w:p w14:paraId="94010000">
            <w:pPr>
              <w:ind/>
              <w:jc w:val="center"/>
              <w:rPr>
                <w:sz w:val="24"/>
              </w:rPr>
            </w:pPr>
          </w:p>
          <w:p w14:paraId="95010000">
            <w:pPr>
              <w:ind/>
              <w:jc w:val="center"/>
              <w:rPr>
                <w:sz w:val="24"/>
              </w:rPr>
            </w:pPr>
          </w:p>
          <w:p w14:paraId="96010000">
            <w:pPr>
              <w:rPr>
                <w:sz w:val="24"/>
              </w:rPr>
            </w:pPr>
          </w:p>
          <w:p w14:paraId="97010000">
            <w:pPr>
              <w:rPr>
                <w:sz w:val="24"/>
              </w:rPr>
            </w:pPr>
          </w:p>
          <w:p w14:paraId="98010000">
            <w:pPr>
              <w:rPr>
                <w:sz w:val="24"/>
              </w:rPr>
            </w:pPr>
          </w:p>
          <w:p w14:paraId="99010000">
            <w:pPr>
              <w:rPr>
                <w:sz w:val="24"/>
              </w:rPr>
            </w:pPr>
          </w:p>
          <w:p w14:paraId="9A010000">
            <w:pPr>
              <w:rPr>
                <w:sz w:val="24"/>
              </w:rPr>
            </w:pPr>
          </w:p>
          <w:p w14:paraId="9B010000">
            <w:pPr>
              <w:rPr>
                <w:sz w:val="24"/>
              </w:rPr>
            </w:pPr>
          </w:p>
          <w:p w14:paraId="9C010000">
            <w:pPr>
              <w:rPr>
                <w:sz w:val="24"/>
              </w:rPr>
            </w:pPr>
          </w:p>
          <w:p w14:paraId="9D010000">
            <w:pPr>
              <w:rPr>
                <w:sz w:val="24"/>
              </w:rPr>
            </w:pPr>
          </w:p>
          <w:p w14:paraId="9E010000">
            <w:pPr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  <w:p w14:paraId="9F010000">
            <w:pPr>
              <w:ind/>
              <w:jc w:val="center"/>
              <w:outlineLvl w:val="0"/>
              <w:rPr>
                <w:color w:val="000000"/>
                <w:sz w:val="24"/>
                <w:highlight w:val="white"/>
              </w:rPr>
            </w:pPr>
          </w:p>
          <w:p w14:paraId="A0010000">
            <w:pPr>
              <w:ind/>
              <w:jc w:val="center"/>
              <w:outlineLvl w:val="0"/>
              <w:rPr>
                <w:color w:val="000000"/>
                <w:sz w:val="24"/>
                <w:highlight w:val="white"/>
              </w:rPr>
            </w:pPr>
          </w:p>
          <w:p w14:paraId="A1010000">
            <w:pPr>
              <w:ind/>
              <w:jc w:val="center"/>
              <w:outlineLvl w:val="0"/>
              <w:rPr>
                <w:color w:val="000000"/>
                <w:sz w:val="24"/>
                <w:highlight w:val="white"/>
              </w:rPr>
            </w:pPr>
          </w:p>
          <w:p w14:paraId="A2010000">
            <w:pPr>
              <w:ind/>
              <w:jc w:val="center"/>
              <w:outlineLvl w:val="0"/>
              <w:rPr>
                <w:color w:val="000000"/>
                <w:sz w:val="24"/>
                <w:highlight w:val="white"/>
              </w:rPr>
            </w:pPr>
          </w:p>
          <w:p w14:paraId="A3010000">
            <w:pPr>
              <w:ind/>
              <w:jc w:val="center"/>
              <w:outlineLvl w:val="0"/>
              <w:rPr>
                <w:color w:val="000000"/>
                <w:sz w:val="24"/>
                <w:highlight w:val="white"/>
              </w:rPr>
            </w:pPr>
          </w:p>
          <w:p w14:paraId="A4010000">
            <w:pPr>
              <w:ind/>
              <w:jc w:val="center"/>
              <w:outlineLvl w:val="0"/>
              <w:rPr>
                <w:color w:val="000000"/>
                <w:sz w:val="24"/>
                <w:highlight w:val="white"/>
              </w:rPr>
            </w:pPr>
          </w:p>
          <w:p w14:paraId="A5010000">
            <w:pPr>
              <w:ind/>
              <w:jc w:val="center"/>
              <w:outlineLvl w:val="0"/>
              <w:rPr>
                <w:color w:val="000000"/>
                <w:sz w:val="24"/>
                <w:highlight w:val="white"/>
              </w:rPr>
            </w:pPr>
          </w:p>
          <w:p w14:paraId="A6010000">
            <w:pPr>
              <w:ind/>
              <w:jc w:val="center"/>
              <w:outlineLvl w:val="0"/>
              <w:rPr>
                <w:color w:val="000000"/>
                <w:sz w:val="24"/>
                <w:highlight w:val="white"/>
              </w:rPr>
            </w:pPr>
          </w:p>
          <w:p w14:paraId="A7010000">
            <w:pPr>
              <w:ind/>
              <w:jc w:val="center"/>
              <w:outlineLvl w:val="0"/>
              <w:rPr>
                <w:color w:val="000000"/>
                <w:sz w:val="24"/>
                <w:highlight w:val="white"/>
              </w:rPr>
            </w:pPr>
          </w:p>
          <w:p w14:paraId="A8010000">
            <w:pPr>
              <w:ind/>
              <w:jc w:val="center"/>
              <w:outlineLvl w:val="0"/>
              <w:rPr>
                <w:color w:val="000000"/>
                <w:sz w:val="24"/>
                <w:highlight w:val="white"/>
              </w:rPr>
            </w:pPr>
          </w:p>
          <w:p w14:paraId="A9010000">
            <w:pPr>
              <w:ind/>
              <w:jc w:val="center"/>
              <w:outlineLvl w:val="0"/>
              <w:rPr>
                <w:color w:val="000000"/>
                <w:sz w:val="24"/>
                <w:highlight w:val="white"/>
              </w:rPr>
            </w:pPr>
          </w:p>
          <w:p w14:paraId="AA010000">
            <w:pPr>
              <w:ind/>
              <w:jc w:val="center"/>
              <w:outlineLvl w:val="0"/>
              <w:rPr>
                <w:color w:val="000000"/>
                <w:sz w:val="24"/>
                <w:highlight w:val="white"/>
              </w:rPr>
            </w:pPr>
          </w:p>
          <w:p w14:paraId="AB010000">
            <w:pPr>
              <w:ind/>
              <w:jc w:val="center"/>
              <w:outlineLvl w:val="0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Вторая половина дня</w:t>
            </w:r>
          </w:p>
        </w:tc>
        <w:tc>
          <w:tcPr>
            <w:tcW w:type="dxa" w:w="5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pStyle w:val="Style_2"/>
              <w:spacing w:after="0" w:before="0"/>
              <w:ind/>
              <w:jc w:val="both"/>
              <w:rPr>
                <w:color w:val="FF0000"/>
              </w:rPr>
            </w:pPr>
            <w:r>
              <w:rPr>
                <w:b w:val="1"/>
                <w:color w:val="FF0000"/>
                <w:highlight w:val="white"/>
              </w:rPr>
              <w:t xml:space="preserve">Утренняя гимнастика </w:t>
            </w:r>
            <w:r>
              <w:rPr>
                <w:color w:val="FF0000"/>
                <w:highlight w:val="white"/>
              </w:rPr>
              <w:t xml:space="preserve">совместно с родителями </w:t>
            </w:r>
            <w:r>
              <w:rPr>
                <w:b w:val="1"/>
                <w:color w:val="FF0000"/>
              </w:rPr>
              <w:t>«Здоровье в порядке, спасибо зарядке»</w:t>
            </w:r>
          </w:p>
          <w:p w14:paraId="AD010000">
            <w:pPr>
              <w:pStyle w:val="Style_2"/>
              <w:spacing w:after="0" w:before="0"/>
              <w:ind/>
              <w:jc w:val="both"/>
            </w:pPr>
            <w:r>
              <w:t>Цель: дать знания о значимости зарядки для здоровья детского организма, заинтересовать детей выполнением   упражнений, вызвать   положительные эмоции.</w:t>
            </w:r>
          </w:p>
          <w:p w14:paraId="AE01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Беседа «Буду делать хорошо!»</w:t>
            </w:r>
          </w:p>
          <w:p w14:paraId="AF010000">
            <w:pPr>
              <w:ind/>
              <w:jc w:val="both"/>
              <w:rPr>
                <w:rStyle w:val="Style_7_ch"/>
                <w:rFonts w:ascii="Times New Roman" w:hAnsi="Times New Roman"/>
                <w:sz w:val="24"/>
              </w:rPr>
            </w:pPr>
            <w:r>
              <w:rPr>
                <w:rStyle w:val="Style_8_ch"/>
                <w:rFonts w:ascii="Times New Roman" w:hAnsi="Times New Roman"/>
                <w:b w:val="1"/>
                <w:sz w:val="24"/>
              </w:rPr>
              <w:t>Задачи</w:t>
            </w:r>
            <w:r>
              <w:rPr>
                <w:rStyle w:val="Style_8_ch"/>
                <w:rFonts w:ascii="Times New Roman" w:hAnsi="Times New Roman"/>
                <w:sz w:val="24"/>
              </w:rPr>
              <w:t>:</w:t>
            </w:r>
            <w:r>
              <w:rPr>
                <w:rStyle w:val="Style_7_ch"/>
                <w:rFonts w:ascii="Times New Roman" w:hAnsi="Times New Roman"/>
                <w:sz w:val="24"/>
              </w:rPr>
              <w:t xml:space="preserve"> Формировать у детей понятие «положительные привычки», развивать способность к самоанализу. Формировать коммуникативные и здоровьесберегающие компетенции, связанные с общением в группе, поддер</w:t>
            </w:r>
            <w:r>
              <w:rPr>
                <w:rStyle w:val="Style_7_ch"/>
                <w:rFonts w:ascii="Times New Roman" w:hAnsi="Times New Roman"/>
                <w:sz w:val="24"/>
              </w:rPr>
              <w:t>жанием доброжелательных отношений, позитивного мик</w:t>
            </w:r>
            <w:r>
              <w:rPr>
                <w:rStyle w:val="Style_7_ch"/>
                <w:rFonts w:ascii="Times New Roman" w:hAnsi="Times New Roman"/>
                <w:sz w:val="24"/>
              </w:rPr>
              <w:t>роклимата.</w:t>
            </w:r>
          </w:p>
          <w:p w14:paraId="B0010000">
            <w:pPr>
              <w:ind/>
              <w:jc w:val="both"/>
              <w:rPr>
                <w:b w:val="1"/>
                <w:sz w:val="24"/>
              </w:rPr>
            </w:pPr>
            <w:r>
              <w:rPr>
                <w:rStyle w:val="Style_7_ch"/>
                <w:rFonts w:ascii="Times New Roman" w:hAnsi="Times New Roman"/>
                <w:b w:val="1"/>
                <w:sz w:val="24"/>
              </w:rPr>
              <w:t>РАЗВЛЕЧЕНИЕ КО ДНЮ ЗДОРОВЬЯ</w:t>
            </w:r>
            <w:r>
              <w:rPr>
                <w:rStyle w:val="Style_7_ch"/>
                <w:rFonts w:ascii="Times New Roman" w:hAnsi="Times New Roman"/>
                <w:b w:val="1"/>
                <w:sz w:val="24"/>
              </w:rPr>
              <w:t xml:space="preserve"> (9.30)</w:t>
            </w:r>
          </w:p>
          <w:p w14:paraId="B1010000">
            <w:pPr>
              <w:pStyle w:val="Style_2"/>
              <w:spacing w:after="0" w:before="0"/>
              <w:ind/>
              <w:jc w:val="both"/>
            </w:pPr>
            <w:r>
              <w:rPr>
                <w:b w:val="1"/>
              </w:rPr>
              <w:t>Подвижная игра: «Найди свое дерево».</w:t>
            </w:r>
          </w:p>
          <w:p w14:paraId="B2010000">
            <w:pPr>
              <w:pStyle w:val="Style_2"/>
              <w:spacing w:after="0" w:before="0"/>
              <w:ind/>
              <w:jc w:val="both"/>
            </w:pPr>
            <w:r>
              <w:t>Цели: приучать детей бегать легко, не наталкиваясь друг на друга; быстро действовать по сигналу воспитателя, закреплять названия деревьев, развивать ориентировку в пространстве, внимание, быстроту воспитывать потребность в двигательной активности</w:t>
            </w:r>
          </w:p>
          <w:p w14:paraId="B3010000">
            <w:pPr>
              <w:pStyle w:val="Style_2"/>
              <w:spacing w:after="0" w:before="0"/>
              <w:ind/>
              <w:jc w:val="both"/>
            </w:pPr>
            <w:r>
              <w:rPr>
                <w:b w:val="1"/>
              </w:rPr>
              <w:t>Индивидуальная работа: прыжки на двух ногах с продвижением</w:t>
            </w:r>
          </w:p>
          <w:p w14:paraId="B4010000">
            <w:pPr>
              <w:pStyle w:val="Style_2"/>
              <w:spacing w:after="0" w:before="0"/>
              <w:ind/>
              <w:jc w:val="both"/>
            </w:pPr>
            <w:r>
              <w:t>Цели: учить прыгать на двух ногах с продвижением вперед, развивать двигательную активность, воспитывать положительное отношение к физическим упражнениям.</w:t>
            </w:r>
          </w:p>
          <w:p w14:paraId="B5010000">
            <w:pPr>
              <w:pStyle w:val="Style_2"/>
              <w:spacing w:after="0" w:before="0"/>
              <w:ind/>
              <w:jc w:val="both"/>
            </w:pPr>
            <w:r>
              <w:rPr>
                <w:b w:val="1"/>
              </w:rPr>
              <w:t>Чтение художественной литературы.</w:t>
            </w:r>
            <w:r>
              <w:t> </w:t>
            </w:r>
            <w:r>
              <w:rPr>
                <w:b w:val="1"/>
              </w:rPr>
              <w:t>Чтение худ. литературы К. Чуковский </w:t>
            </w:r>
            <w:r>
              <w:rPr>
                <w:b w:val="1"/>
                <w:i w:val="1"/>
              </w:rPr>
              <w:t>«Федорино горе»</w:t>
            </w:r>
            <w:r>
              <w:t>Цель: Воспитывать у детей умение слушать новые стихи, следить за развитием сюжета в произведении; объяснять детям поступки персонажей и последствия этих поступков.</w:t>
            </w:r>
          </w:p>
          <w:p w14:paraId="B601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Работа в уголке книги: обзорное знакомство с современными детскими журналами.</w:t>
            </w:r>
          </w:p>
          <w:p w14:paraId="B7010000">
            <w:pPr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Задачи</w:t>
            </w:r>
            <w:r>
              <w:rPr>
                <w:sz w:val="24"/>
              </w:rPr>
              <w:t>: Продолжать знакомить детей с современной детской периодикой, ее содержанием, оформлением. Формировать элементы художественно-творческих компетенций читателя, слушателя</w:t>
            </w:r>
          </w:p>
          <w:p w14:paraId="B8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Оформление папки передвижки для родителей «Здоровый образ жизни дошкольника»</w:t>
            </w:r>
          </w:p>
        </w:tc>
      </w:tr>
    </w:tbl>
    <w:p w14:paraId="B9010000">
      <w:pPr>
        <w:spacing w:after="0" w:line="240" w:lineRule="atLeast"/>
        <w:ind/>
        <w:outlineLvl w:val="0"/>
        <w:rPr>
          <w:rFonts w:ascii="Times New Roman" w:hAnsi="Times New Roman"/>
          <w:b w:val="1"/>
          <w:sz w:val="24"/>
        </w:rPr>
      </w:pPr>
    </w:p>
    <w:p w14:paraId="BA010000">
      <w:pPr>
        <w:spacing w:after="0" w:line="240" w:lineRule="atLeast"/>
        <w:ind w:firstLine="709" w:left="0"/>
        <w:jc w:val="right"/>
        <w:outlineLvl w:val="0"/>
        <w:rPr>
          <w:rFonts w:ascii="Times New Roman" w:hAnsi="Times New Roman"/>
          <w:sz w:val="24"/>
        </w:rPr>
      </w:pPr>
    </w:p>
    <w:p w14:paraId="BB010000">
      <w:pPr>
        <w:spacing w:after="0" w:line="240" w:lineRule="atLeast"/>
        <w:ind w:firstLine="709" w:left="0"/>
        <w:jc w:val="right"/>
        <w:outlineLvl w:val="0"/>
        <w:rPr>
          <w:rFonts w:ascii="Times New Roman" w:hAnsi="Times New Roman"/>
          <w:sz w:val="24"/>
        </w:rPr>
      </w:pPr>
    </w:p>
    <w:p w14:paraId="BC010000">
      <w:pPr>
        <w:spacing w:after="0" w:line="240" w:lineRule="atLeast"/>
        <w:ind w:firstLine="709" w:left="0"/>
        <w:jc w:val="right"/>
        <w:outlineLvl w:val="0"/>
        <w:rPr>
          <w:rFonts w:ascii="Times New Roman" w:hAnsi="Times New Roman"/>
          <w:sz w:val="24"/>
        </w:rPr>
      </w:pPr>
    </w:p>
    <w:p w14:paraId="BD010000">
      <w:pPr>
        <w:spacing w:after="0" w:line="240" w:lineRule="atLeast"/>
        <w:ind w:firstLine="709" w:left="0"/>
        <w:jc w:val="right"/>
        <w:outlineLvl w:val="0"/>
        <w:rPr>
          <w:rFonts w:ascii="Times New Roman" w:hAnsi="Times New Roman"/>
          <w:sz w:val="24"/>
        </w:rPr>
      </w:pPr>
    </w:p>
    <w:p w14:paraId="BE010000">
      <w:pPr>
        <w:spacing w:after="0" w:line="240" w:lineRule="atLeast"/>
        <w:ind w:firstLine="709" w:left="0"/>
        <w:jc w:val="right"/>
        <w:outlineLvl w:val="0"/>
        <w:rPr>
          <w:rFonts w:ascii="Times New Roman" w:hAnsi="Times New Roman"/>
          <w:sz w:val="24"/>
        </w:rPr>
      </w:pPr>
    </w:p>
    <w:p w14:paraId="BF010000">
      <w:pPr>
        <w:spacing w:after="0" w:line="240" w:lineRule="atLeast"/>
        <w:ind w:firstLine="709" w:left="0"/>
        <w:jc w:val="right"/>
        <w:outlineLvl w:val="0"/>
        <w:rPr>
          <w:rFonts w:ascii="Times New Roman" w:hAnsi="Times New Roman"/>
          <w:sz w:val="24"/>
        </w:rPr>
      </w:pPr>
    </w:p>
    <w:p w14:paraId="C0010000">
      <w:pPr>
        <w:spacing w:after="0" w:line="240" w:lineRule="atLeast"/>
        <w:ind w:firstLine="709" w:left="0"/>
        <w:jc w:val="right"/>
        <w:outlineLvl w:val="0"/>
        <w:rPr>
          <w:rFonts w:ascii="Times New Roman" w:hAnsi="Times New Roman"/>
          <w:sz w:val="24"/>
        </w:rPr>
      </w:pPr>
    </w:p>
    <w:p w14:paraId="C1010000">
      <w:pPr>
        <w:spacing w:after="0" w:line="240" w:lineRule="atLeast"/>
        <w:ind w:firstLine="709" w:left="0"/>
        <w:jc w:val="right"/>
        <w:outlineLvl w:val="0"/>
        <w:rPr>
          <w:rFonts w:ascii="Times New Roman" w:hAnsi="Times New Roman"/>
          <w:sz w:val="24"/>
        </w:rPr>
      </w:pPr>
    </w:p>
    <w:p w14:paraId="C2010000">
      <w:pPr>
        <w:spacing w:after="0" w:line="240" w:lineRule="atLeast"/>
        <w:ind w:firstLine="709" w:left="0"/>
        <w:jc w:val="right"/>
        <w:outlineLvl w:val="0"/>
        <w:rPr>
          <w:rFonts w:ascii="Times New Roman" w:hAnsi="Times New Roman"/>
          <w:sz w:val="24"/>
        </w:rPr>
      </w:pPr>
    </w:p>
    <w:p w14:paraId="C3010000">
      <w:pPr>
        <w:spacing w:after="0" w:line="240" w:lineRule="atLeast"/>
        <w:ind w:firstLine="709" w:left="0"/>
        <w:jc w:val="right"/>
        <w:outlineLvl w:val="0"/>
        <w:rPr>
          <w:rFonts w:ascii="Times New Roman" w:hAnsi="Times New Roman"/>
          <w:sz w:val="24"/>
        </w:rPr>
      </w:pPr>
    </w:p>
    <w:p w14:paraId="C4010000">
      <w:pPr>
        <w:spacing w:after="0" w:line="240" w:lineRule="atLeast"/>
        <w:ind w:firstLine="709" w:left="0"/>
        <w:jc w:val="right"/>
        <w:outlineLvl w:val="0"/>
        <w:rPr>
          <w:rFonts w:ascii="Times New Roman" w:hAnsi="Times New Roman"/>
          <w:sz w:val="24"/>
        </w:rPr>
      </w:pPr>
    </w:p>
    <w:p w14:paraId="C5010000">
      <w:pPr>
        <w:spacing w:after="0" w:line="240" w:lineRule="atLeast"/>
        <w:ind w:firstLine="709" w:left="0"/>
        <w:jc w:val="right"/>
        <w:outlineLvl w:val="0"/>
        <w:rPr>
          <w:rFonts w:ascii="Times New Roman" w:hAnsi="Times New Roman"/>
          <w:sz w:val="24"/>
        </w:rPr>
      </w:pPr>
    </w:p>
    <w:p w14:paraId="C6010000">
      <w:pPr>
        <w:spacing w:after="0" w:line="240" w:lineRule="atLeast"/>
        <w:ind w:firstLine="709" w:left="0"/>
        <w:jc w:val="right"/>
        <w:outlineLvl w:val="0"/>
        <w:rPr>
          <w:rFonts w:ascii="Times New Roman" w:hAnsi="Times New Roman"/>
          <w:sz w:val="24"/>
        </w:rPr>
      </w:pPr>
    </w:p>
    <w:p w14:paraId="C7010000">
      <w:pPr>
        <w:spacing w:after="0" w:line="240" w:lineRule="atLeast"/>
        <w:ind w:firstLine="709" w:left="0"/>
        <w:jc w:val="right"/>
        <w:outlineLvl w:val="0"/>
        <w:rPr>
          <w:rFonts w:ascii="Times New Roman" w:hAnsi="Times New Roman"/>
          <w:sz w:val="24"/>
        </w:rPr>
      </w:pPr>
    </w:p>
    <w:p w14:paraId="C8010000">
      <w:pPr>
        <w:spacing w:after="0" w:line="240" w:lineRule="atLeast"/>
        <w:ind w:firstLine="709" w:left="0"/>
        <w:jc w:val="right"/>
        <w:outlineLvl w:val="0"/>
        <w:rPr>
          <w:rFonts w:ascii="Times New Roman" w:hAnsi="Times New Roman"/>
          <w:sz w:val="24"/>
        </w:rPr>
      </w:pPr>
    </w:p>
    <w:p w14:paraId="C9010000">
      <w:pPr>
        <w:spacing w:after="0" w:line="240" w:lineRule="atLeast"/>
        <w:ind w:firstLine="709" w:left="0"/>
        <w:jc w:val="right"/>
        <w:outlineLvl w:val="0"/>
        <w:rPr>
          <w:rFonts w:ascii="Times New Roman" w:hAnsi="Times New Roman"/>
          <w:sz w:val="24"/>
        </w:rPr>
      </w:pPr>
    </w:p>
    <w:p w14:paraId="CA010000">
      <w:pPr>
        <w:spacing w:after="0" w:line="240" w:lineRule="atLeast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Старший дошкольный возраст</w:t>
      </w:r>
    </w:p>
    <w:tbl>
      <w:tblPr>
        <w:tblStyle w:val="Style_1"/>
        <w:tblW w:type="auto" w:w="0"/>
        <w:tblLayout w:type="fixed"/>
      </w:tblPr>
      <w:tblGrid>
        <w:gridCol w:w="2801"/>
        <w:gridCol w:w="1700"/>
        <w:gridCol w:w="5384"/>
      </w:tblGrid>
      <w:tr>
        <w:tc>
          <w:tcPr>
            <w:tcW w:type="dxa" w:w="2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spacing w:line="240" w:lineRule="atLeast"/>
              <w:ind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День недели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spacing w:line="240" w:lineRule="atLeast"/>
              <w:ind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type="dxa" w:w="5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spacing w:line="240" w:lineRule="atLeast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>
        <w:tc>
          <w:tcPr>
            <w:tcW w:type="dxa" w:w="2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ind/>
              <w:jc w:val="both"/>
              <w:outlineLvl w:val="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Вторник</w:t>
            </w:r>
          </w:p>
          <w:p w14:paraId="CF01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«Секреты здоровья»</w:t>
            </w:r>
          </w:p>
          <w:p w14:paraId="D0010000">
            <w:pPr>
              <w:ind/>
              <w:jc w:val="both"/>
              <w:rPr>
                <w:b w:val="1"/>
                <w:sz w:val="24"/>
              </w:rPr>
            </w:pPr>
            <w:r>
              <w:rPr>
                <w:i w:val="1"/>
                <w:sz w:val="24"/>
              </w:rPr>
              <w:t>Цель:</w:t>
            </w:r>
            <w:r>
              <w:rPr>
                <w:sz w:val="24"/>
              </w:rPr>
              <w:t> </w:t>
            </w:r>
            <w:r>
              <w:rPr>
                <w:sz w:val="24"/>
              </w:rPr>
              <w:t>Формировать представление о здоровом образе жизни, вызывать эмоционально — положительные отношения к играм, спортивным упражнениям и соревнованиям, к занятиям физической культурой и спортом.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spacing w:line="240" w:lineRule="atLeast"/>
              <w:ind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Утро</w:t>
            </w:r>
          </w:p>
          <w:p w14:paraId="D2010000">
            <w:pPr>
              <w:ind/>
              <w:jc w:val="both"/>
              <w:rPr>
                <w:sz w:val="24"/>
              </w:rPr>
            </w:pPr>
          </w:p>
          <w:p w14:paraId="D3010000">
            <w:pPr>
              <w:ind/>
              <w:jc w:val="both"/>
              <w:rPr>
                <w:sz w:val="24"/>
              </w:rPr>
            </w:pPr>
          </w:p>
          <w:p w14:paraId="D4010000">
            <w:pPr>
              <w:ind/>
              <w:jc w:val="both"/>
              <w:rPr>
                <w:sz w:val="24"/>
              </w:rPr>
            </w:pPr>
          </w:p>
          <w:p w14:paraId="D5010000">
            <w:pPr>
              <w:ind/>
              <w:jc w:val="both"/>
              <w:rPr>
                <w:sz w:val="24"/>
              </w:rPr>
            </w:pPr>
          </w:p>
          <w:p w14:paraId="D6010000">
            <w:pPr>
              <w:ind/>
              <w:jc w:val="both"/>
              <w:rPr>
                <w:sz w:val="24"/>
              </w:rPr>
            </w:pPr>
          </w:p>
          <w:p w14:paraId="D7010000">
            <w:pPr>
              <w:ind/>
              <w:jc w:val="both"/>
              <w:rPr>
                <w:sz w:val="24"/>
              </w:rPr>
            </w:pPr>
          </w:p>
          <w:p w14:paraId="D8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  <w:p w14:paraId="D9010000">
            <w:pPr>
              <w:ind/>
              <w:jc w:val="both"/>
              <w:rPr>
                <w:sz w:val="24"/>
                <w:highlight w:val="white"/>
              </w:rPr>
            </w:pPr>
          </w:p>
          <w:p w14:paraId="DA010000">
            <w:pPr>
              <w:ind/>
              <w:jc w:val="both"/>
              <w:rPr>
                <w:sz w:val="24"/>
                <w:highlight w:val="white"/>
              </w:rPr>
            </w:pPr>
          </w:p>
          <w:p w14:paraId="DB010000">
            <w:pPr>
              <w:ind/>
              <w:jc w:val="both"/>
              <w:rPr>
                <w:sz w:val="24"/>
                <w:highlight w:val="white"/>
              </w:rPr>
            </w:pPr>
          </w:p>
          <w:p w14:paraId="DC010000">
            <w:pPr>
              <w:ind/>
              <w:jc w:val="both"/>
              <w:rPr>
                <w:sz w:val="24"/>
                <w:highlight w:val="white"/>
              </w:rPr>
            </w:pPr>
          </w:p>
          <w:p w14:paraId="DD010000">
            <w:pPr>
              <w:ind/>
              <w:jc w:val="both"/>
              <w:rPr>
                <w:sz w:val="24"/>
                <w:highlight w:val="white"/>
              </w:rPr>
            </w:pPr>
          </w:p>
          <w:p w14:paraId="DE010000">
            <w:pPr>
              <w:ind/>
              <w:jc w:val="both"/>
              <w:rPr>
                <w:sz w:val="24"/>
                <w:highlight w:val="white"/>
              </w:rPr>
            </w:pPr>
          </w:p>
          <w:p w14:paraId="DF010000">
            <w:pPr>
              <w:ind/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>Вторая половина дня</w:t>
            </w:r>
          </w:p>
        </w:tc>
        <w:tc>
          <w:tcPr>
            <w:tcW w:type="dxa" w:w="5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ind/>
              <w:jc w:val="both"/>
              <w:outlineLvl w:val="0"/>
              <w:rPr>
                <w:b w:val="1"/>
                <w:sz w:val="24"/>
              </w:rPr>
            </w:pPr>
            <w:r>
              <w:rPr>
                <w:b w:val="1"/>
                <w:sz w:val="24"/>
                <w:highlight w:val="white"/>
              </w:rPr>
              <w:t xml:space="preserve">Утренняя гимнастика </w:t>
            </w:r>
          </w:p>
          <w:p w14:paraId="E1010000">
            <w:pPr>
              <w:pStyle w:val="Style_9"/>
              <w:spacing w:after="0" w:before="0"/>
              <w:ind/>
            </w:pPr>
            <w:r>
              <w:t>Беседа: «В здоровом теле - здоровый дух»</w:t>
            </w:r>
          </w:p>
          <w:p w14:paraId="E2010000">
            <w:pPr>
              <w:pStyle w:val="Style_9"/>
              <w:spacing w:after="0" w:before="0"/>
              <w:ind/>
            </w:pPr>
            <w:r>
              <w:t>Рассматривание иллюстраций, наглядного материала, энциклопедий и журналов «Здоровье», «ЗОЖ», «Здоровячок.</w:t>
            </w:r>
          </w:p>
          <w:p w14:paraId="E3010000">
            <w:pPr>
              <w:pStyle w:val="Style_9"/>
              <w:spacing w:after="0" w:before="0"/>
              <w:ind/>
            </w:pPr>
            <w:r>
              <w:t>Чтение стихотворения Е. Одинцовой «Здоровье - это ценность и богатство…»</w:t>
            </w:r>
          </w:p>
          <w:p w14:paraId="E4010000">
            <w:pPr>
              <w:pStyle w:val="Style_9"/>
              <w:spacing w:after="0" w:before="0"/>
              <w:ind/>
            </w:pPr>
            <w:r>
              <w:t>Загадки о здоровье</w:t>
            </w:r>
          </w:p>
          <w:p w14:paraId="E5010000">
            <w:pPr>
              <w:pStyle w:val="Style_9"/>
              <w:spacing w:after="0" w:before="0"/>
              <w:ind/>
            </w:pPr>
            <w:r>
              <w:t>Сюжетно - ролевая игра: «Поликлиника»</w:t>
            </w:r>
          </w:p>
          <w:p w14:paraId="E601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Наблюдение: одежда взрослых и детей. </w:t>
            </w:r>
          </w:p>
          <w:p w14:paraId="E7010000">
            <w:pPr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Задачи:</w:t>
            </w:r>
            <w:r>
              <w:rPr>
                <w:sz w:val="24"/>
              </w:rPr>
              <w:t xml:space="preserve"> Систематизировать знания детей о верхней одежде, предложить ребятам рассказать, почему важно одеваться по погоде, как одежда защищает от холода. </w:t>
            </w:r>
          </w:p>
          <w:p w14:paraId="E8010000">
            <w:pPr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Консультации</w:t>
            </w:r>
            <w:r>
              <w:rPr>
                <w:sz w:val="24"/>
              </w:rPr>
              <w:t xml:space="preserve"> для родителей: «Закаляемся правильно»</w:t>
            </w:r>
          </w:p>
        </w:tc>
      </w:tr>
      <w:tr>
        <w:trPr>
          <w:trHeight w:hRule="atLeast" w:val="703"/>
        </w:trPr>
        <w:tc>
          <w:tcPr>
            <w:tcW w:type="dxa" w:w="2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ind/>
              <w:jc w:val="both"/>
              <w:outlineLvl w:val="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Среда</w:t>
            </w:r>
          </w:p>
          <w:p w14:paraId="EA01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«Сундучок доктора Айболита»</w:t>
            </w:r>
          </w:p>
          <w:p w14:paraId="EB010000">
            <w:pPr>
              <w:ind/>
              <w:jc w:val="both"/>
              <w:outlineLvl w:val="0"/>
              <w:rPr>
                <w:sz w:val="24"/>
              </w:rPr>
            </w:pPr>
            <w:r>
              <w:rPr>
                <w:i w:val="1"/>
                <w:sz w:val="24"/>
              </w:rPr>
              <w:t>Цель</w:t>
            </w:r>
            <w:r>
              <w:rPr>
                <w:i w:val="1"/>
                <w:sz w:val="24"/>
                <w:highlight w:val="white"/>
              </w:rPr>
              <w:t>:</w:t>
            </w:r>
            <w:r>
              <w:rPr>
                <w:sz w:val="24"/>
                <w:highlight w:val="white"/>
              </w:rPr>
              <w:t>формировать интерес к собственному организму, самочувствию, настроению, связанному с состоянием здоровья. Удовлетворить потребность детей в двигательной активности.</w:t>
            </w:r>
          </w:p>
          <w:p w14:paraId="EC010000">
            <w:pPr>
              <w:ind/>
              <w:jc w:val="both"/>
              <w:outlineLvl w:val="0"/>
              <w:rPr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spacing w:line="240" w:lineRule="atLeast"/>
              <w:ind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Утро</w:t>
            </w:r>
          </w:p>
          <w:p w14:paraId="EE010000">
            <w:pPr>
              <w:ind/>
              <w:jc w:val="both"/>
              <w:rPr>
                <w:sz w:val="24"/>
              </w:rPr>
            </w:pPr>
          </w:p>
          <w:p w14:paraId="EF010000">
            <w:pPr>
              <w:ind/>
              <w:jc w:val="both"/>
              <w:rPr>
                <w:sz w:val="24"/>
                <w:highlight w:val="white"/>
              </w:rPr>
            </w:pPr>
          </w:p>
          <w:p w14:paraId="F0010000">
            <w:pPr>
              <w:ind/>
              <w:jc w:val="both"/>
              <w:rPr>
                <w:sz w:val="24"/>
                <w:highlight w:val="white"/>
              </w:rPr>
            </w:pPr>
          </w:p>
          <w:p w14:paraId="F1010000">
            <w:pPr>
              <w:ind/>
              <w:jc w:val="both"/>
              <w:rPr>
                <w:sz w:val="24"/>
                <w:highlight w:val="white"/>
              </w:rPr>
            </w:pPr>
          </w:p>
          <w:p w14:paraId="F2010000">
            <w:pPr>
              <w:ind/>
              <w:jc w:val="both"/>
              <w:rPr>
                <w:sz w:val="24"/>
                <w:highlight w:val="white"/>
              </w:rPr>
            </w:pPr>
          </w:p>
          <w:p w14:paraId="F3010000">
            <w:pPr>
              <w:ind/>
              <w:jc w:val="both"/>
              <w:rPr>
                <w:sz w:val="24"/>
                <w:highlight w:val="white"/>
              </w:rPr>
            </w:pPr>
          </w:p>
          <w:p w14:paraId="F4010000">
            <w:pPr>
              <w:ind/>
              <w:jc w:val="both"/>
              <w:rPr>
                <w:sz w:val="24"/>
                <w:highlight w:val="white"/>
              </w:rPr>
            </w:pPr>
          </w:p>
          <w:p w14:paraId="F5010000">
            <w:pPr>
              <w:ind/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>Прогулка:</w:t>
            </w:r>
          </w:p>
          <w:p w14:paraId="F6010000">
            <w:pPr>
              <w:ind/>
              <w:jc w:val="both"/>
              <w:rPr>
                <w:sz w:val="24"/>
              </w:rPr>
            </w:pPr>
          </w:p>
          <w:p w14:paraId="F7010000">
            <w:pPr>
              <w:ind/>
              <w:jc w:val="both"/>
              <w:rPr>
                <w:sz w:val="24"/>
                <w:highlight w:val="white"/>
              </w:rPr>
            </w:pPr>
          </w:p>
          <w:p w14:paraId="F8010000">
            <w:pPr>
              <w:ind/>
              <w:jc w:val="both"/>
              <w:rPr>
                <w:sz w:val="24"/>
                <w:highlight w:val="white"/>
              </w:rPr>
            </w:pPr>
          </w:p>
          <w:p w14:paraId="F9010000">
            <w:pPr>
              <w:ind/>
              <w:jc w:val="both"/>
              <w:rPr>
                <w:sz w:val="24"/>
                <w:highlight w:val="white"/>
              </w:rPr>
            </w:pPr>
          </w:p>
          <w:p w14:paraId="FA010000">
            <w:pPr>
              <w:ind/>
              <w:jc w:val="both"/>
              <w:rPr>
                <w:sz w:val="24"/>
                <w:highlight w:val="white"/>
              </w:rPr>
            </w:pPr>
          </w:p>
          <w:p w14:paraId="FB010000">
            <w:pPr>
              <w:ind/>
              <w:jc w:val="both"/>
              <w:rPr>
                <w:sz w:val="24"/>
                <w:highlight w:val="white"/>
              </w:rPr>
            </w:pPr>
          </w:p>
          <w:p w14:paraId="FC010000">
            <w:pPr>
              <w:ind/>
              <w:jc w:val="both"/>
              <w:rPr>
                <w:sz w:val="24"/>
                <w:highlight w:val="white"/>
              </w:rPr>
            </w:pPr>
          </w:p>
          <w:p w14:paraId="FD010000">
            <w:pPr>
              <w:ind/>
              <w:jc w:val="both"/>
              <w:rPr>
                <w:sz w:val="24"/>
                <w:highlight w:val="white"/>
              </w:rPr>
            </w:pPr>
          </w:p>
          <w:p w14:paraId="FE010000">
            <w:pPr>
              <w:ind/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>Вторая половина дня</w:t>
            </w:r>
          </w:p>
        </w:tc>
        <w:tc>
          <w:tcPr>
            <w:tcW w:type="dxa" w:w="5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pStyle w:val="Style_2"/>
              <w:spacing w:after="0" w:before="0"/>
              <w:ind/>
              <w:jc w:val="both"/>
            </w:pPr>
            <w:r>
              <w:rPr>
                <w:b w:val="1"/>
                <w:color w:val="000000"/>
                <w:highlight w:val="white"/>
              </w:rPr>
              <w:t xml:space="preserve">Утренняя гимнастика </w:t>
            </w:r>
            <w:r>
              <w:rPr>
                <w:color w:val="000000"/>
                <w:highlight w:val="white"/>
              </w:rPr>
              <w:t>совместно с родителями</w:t>
            </w:r>
            <w:r>
              <w:rPr>
                <w:b w:val="1"/>
              </w:rPr>
              <w:t>«Здоровье в порядке, спасибо зарядке»</w:t>
            </w:r>
          </w:p>
          <w:p w14:paraId="00020000">
            <w:pPr>
              <w:pStyle w:val="Style_2"/>
              <w:spacing w:after="0" w:before="0"/>
              <w:ind/>
              <w:jc w:val="both"/>
            </w:pPr>
            <w:r>
              <w:t>Цель: дать знания о значимости зарядки для здоровья детского организма, заинтересовать детей выполнением   упражнений, вызвать   положительные эмоции.</w:t>
            </w:r>
          </w:p>
          <w:p w14:paraId="01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Беседа на тему «Профилактика инфекционных заболеваний весной». </w:t>
            </w:r>
          </w:p>
          <w:p w14:paraId="02020000">
            <w:pPr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Задачи</w:t>
            </w:r>
            <w:r>
              <w:rPr>
                <w:sz w:val="24"/>
              </w:rPr>
              <w:t>: Раскрыть причину некоторых заболеваний, вызванных несоблюдением санитарно-гигиенических правил. Формировать представления детей о значении гигиенических процедур для здоровья, о мерах профилактики инфекционных заболеваний</w:t>
            </w:r>
          </w:p>
          <w:p w14:paraId="03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Упражнение «Салфетки - наши помощники». </w:t>
            </w:r>
          </w:p>
          <w:p w14:paraId="04020000">
            <w:pPr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Задачи</w:t>
            </w:r>
            <w:r>
              <w:rPr>
                <w:sz w:val="24"/>
              </w:rPr>
              <w:t>: Учить детей пользоваться салфетками, показать удобство их использования в различных ситуациях.</w:t>
            </w:r>
          </w:p>
          <w:p w14:paraId="05020000">
            <w:pPr>
              <w:ind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Дидактические, развивающие игры и упражнения Опытно-исследовательская деятельность </w:t>
            </w:r>
          </w:p>
          <w:p w14:paraId="06020000">
            <w:pPr>
              <w:ind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Организация подвижных и народных игр на воздухе</w:t>
            </w:r>
          </w:p>
          <w:p w14:paraId="07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Работа в уголке книги: знакомство с малыми фольклорными формами (инсценировка песенок о здоровье). </w:t>
            </w:r>
          </w:p>
          <w:p w14:paraId="08020000">
            <w:pPr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Задачи</w:t>
            </w:r>
            <w:r>
              <w:rPr>
                <w:sz w:val="24"/>
              </w:rPr>
              <w:t xml:space="preserve">: Развивать интерес к малым </w:t>
            </w:r>
            <w:r>
              <w:rPr>
                <w:sz w:val="24"/>
              </w:rPr>
              <w:t xml:space="preserve">фольклорным формам, углублять знания о них. Формировать интонационную выразительность речи в процессе исполнения и обыгрывания потешек и песенок. </w:t>
            </w:r>
          </w:p>
        </w:tc>
      </w:tr>
      <w:tr>
        <w:trPr>
          <w:trHeight w:hRule="atLeast" w:val="2557"/>
        </w:trPr>
        <w:tc>
          <w:tcPr>
            <w:tcW w:type="dxa" w:w="2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ind/>
              <w:jc w:val="both"/>
              <w:outlineLvl w:val="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Четверг</w:t>
            </w:r>
          </w:p>
          <w:p w14:paraId="0A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«Витаминка в гостях у ребят»</w:t>
            </w:r>
          </w:p>
          <w:p w14:paraId="0B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  <w:highlight w:val="white"/>
              </w:rPr>
              <w:t>расширение знаний дошкольников о наличии витаминов во фруктах и овощах; создание условий для формирования у детей представлений о полезных продуктах на нашем столе; создание мотивации для детей и родителей на формирование здорового образа жизни.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spacing w:line="240" w:lineRule="atLeast"/>
              <w:ind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Утро</w:t>
            </w:r>
          </w:p>
          <w:p w14:paraId="0D020000">
            <w:pPr>
              <w:ind/>
              <w:jc w:val="both"/>
              <w:rPr>
                <w:sz w:val="24"/>
              </w:rPr>
            </w:pPr>
          </w:p>
          <w:p w14:paraId="0E020000">
            <w:pPr>
              <w:ind/>
              <w:jc w:val="both"/>
              <w:rPr>
                <w:sz w:val="24"/>
              </w:rPr>
            </w:pPr>
          </w:p>
          <w:p w14:paraId="0F020000">
            <w:pPr>
              <w:ind/>
              <w:jc w:val="both"/>
              <w:rPr>
                <w:sz w:val="24"/>
              </w:rPr>
            </w:pPr>
          </w:p>
          <w:p w14:paraId="10020000">
            <w:pPr>
              <w:ind/>
              <w:jc w:val="both"/>
              <w:rPr>
                <w:sz w:val="24"/>
              </w:rPr>
            </w:pPr>
          </w:p>
          <w:p w14:paraId="11020000">
            <w:pPr>
              <w:ind/>
              <w:jc w:val="both"/>
              <w:rPr>
                <w:sz w:val="24"/>
              </w:rPr>
            </w:pPr>
          </w:p>
          <w:p w14:paraId="12020000">
            <w:pPr>
              <w:ind/>
              <w:jc w:val="both"/>
              <w:rPr>
                <w:sz w:val="24"/>
              </w:rPr>
            </w:pPr>
          </w:p>
          <w:p w14:paraId="13020000">
            <w:pPr>
              <w:ind/>
              <w:jc w:val="both"/>
              <w:rPr>
                <w:sz w:val="24"/>
              </w:rPr>
            </w:pPr>
          </w:p>
          <w:p w14:paraId="14020000">
            <w:pPr>
              <w:ind/>
              <w:jc w:val="both"/>
              <w:rPr>
                <w:sz w:val="24"/>
              </w:rPr>
            </w:pPr>
          </w:p>
          <w:p w14:paraId="15020000">
            <w:pPr>
              <w:ind/>
              <w:jc w:val="both"/>
              <w:rPr>
                <w:sz w:val="24"/>
              </w:rPr>
            </w:pPr>
          </w:p>
          <w:p w14:paraId="16020000">
            <w:pPr>
              <w:ind/>
              <w:jc w:val="both"/>
              <w:rPr>
                <w:sz w:val="24"/>
              </w:rPr>
            </w:pPr>
          </w:p>
          <w:p w14:paraId="17020000">
            <w:pPr>
              <w:ind/>
              <w:jc w:val="both"/>
              <w:rPr>
                <w:sz w:val="24"/>
              </w:rPr>
            </w:pPr>
          </w:p>
          <w:p w14:paraId="18020000">
            <w:pPr>
              <w:ind/>
              <w:jc w:val="both"/>
              <w:rPr>
                <w:sz w:val="24"/>
              </w:rPr>
            </w:pPr>
          </w:p>
          <w:p w14:paraId="19020000">
            <w:pPr>
              <w:ind/>
              <w:jc w:val="both"/>
              <w:rPr>
                <w:sz w:val="24"/>
              </w:rPr>
            </w:pPr>
          </w:p>
          <w:p w14:paraId="1A020000">
            <w:pPr>
              <w:ind/>
              <w:jc w:val="both"/>
              <w:rPr>
                <w:sz w:val="24"/>
              </w:rPr>
            </w:pPr>
          </w:p>
          <w:p w14:paraId="1B020000">
            <w:pPr>
              <w:ind/>
              <w:jc w:val="both"/>
              <w:rPr>
                <w:sz w:val="24"/>
              </w:rPr>
            </w:pPr>
          </w:p>
          <w:p w14:paraId="1C020000">
            <w:pPr>
              <w:ind/>
              <w:jc w:val="both"/>
              <w:rPr>
                <w:sz w:val="24"/>
              </w:rPr>
            </w:pPr>
          </w:p>
          <w:p w14:paraId="1D020000">
            <w:pPr>
              <w:ind/>
              <w:jc w:val="both"/>
              <w:rPr>
                <w:sz w:val="24"/>
              </w:rPr>
            </w:pPr>
          </w:p>
          <w:p w14:paraId="1E020000">
            <w:pPr>
              <w:ind/>
              <w:jc w:val="both"/>
              <w:rPr>
                <w:sz w:val="24"/>
              </w:rPr>
            </w:pPr>
          </w:p>
          <w:p w14:paraId="1F020000">
            <w:pPr>
              <w:ind/>
              <w:jc w:val="both"/>
              <w:rPr>
                <w:sz w:val="24"/>
              </w:rPr>
            </w:pPr>
          </w:p>
          <w:p w14:paraId="20020000">
            <w:pPr>
              <w:ind/>
              <w:jc w:val="both"/>
              <w:rPr>
                <w:sz w:val="24"/>
              </w:rPr>
            </w:pPr>
          </w:p>
          <w:p w14:paraId="21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  <w:p w14:paraId="22020000">
            <w:pPr>
              <w:ind/>
              <w:jc w:val="both"/>
              <w:rPr>
                <w:sz w:val="24"/>
                <w:highlight w:val="white"/>
              </w:rPr>
            </w:pPr>
          </w:p>
          <w:p w14:paraId="23020000">
            <w:pPr>
              <w:ind/>
              <w:jc w:val="both"/>
              <w:rPr>
                <w:sz w:val="24"/>
                <w:highlight w:val="white"/>
              </w:rPr>
            </w:pPr>
          </w:p>
          <w:p w14:paraId="24020000">
            <w:pPr>
              <w:ind/>
              <w:jc w:val="both"/>
              <w:rPr>
                <w:sz w:val="24"/>
                <w:highlight w:val="white"/>
              </w:rPr>
            </w:pPr>
          </w:p>
          <w:p w14:paraId="25020000">
            <w:pPr>
              <w:ind/>
              <w:jc w:val="both"/>
              <w:rPr>
                <w:sz w:val="24"/>
                <w:highlight w:val="white"/>
              </w:rPr>
            </w:pPr>
          </w:p>
          <w:p w14:paraId="26020000">
            <w:pPr>
              <w:ind/>
              <w:jc w:val="both"/>
              <w:rPr>
                <w:sz w:val="24"/>
                <w:highlight w:val="white"/>
              </w:rPr>
            </w:pPr>
          </w:p>
          <w:p w14:paraId="27020000">
            <w:pPr>
              <w:ind/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>Вторая половина дня:</w:t>
            </w:r>
          </w:p>
        </w:tc>
        <w:tc>
          <w:tcPr>
            <w:tcW w:type="dxa" w:w="5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  <w:highlight w:val="white"/>
              </w:rPr>
              <w:t>Утренняя гимнастика</w:t>
            </w:r>
          </w:p>
          <w:p w14:paraId="29020000">
            <w:pPr>
              <w:ind/>
              <w:jc w:val="both"/>
              <w:rPr>
                <w:sz w:val="18"/>
              </w:rPr>
            </w:pPr>
            <w:r>
              <w:rPr>
                <w:sz w:val="24"/>
              </w:rPr>
              <w:t>Беседа «Витамины укрепляют организм»- закрепить знания детей о необходимости  наличия витаминов в организме человека,  о пользе продуктов, в которых содержатся  витамины. Воспитывать желание быть здоровыми</w:t>
            </w:r>
            <w:r>
              <w:rPr>
                <w:sz w:val="18"/>
              </w:rPr>
              <w:t>.</w:t>
            </w:r>
          </w:p>
          <w:p w14:paraId="2A020000">
            <w:pPr>
              <w:pStyle w:val="Style_9"/>
              <w:spacing w:after="0" w:before="0"/>
              <w:ind/>
              <w:jc w:val="both"/>
            </w:pPr>
            <w:r>
              <w:t>Дидактические игры: «Польза и вред»</w:t>
            </w:r>
          </w:p>
          <w:p w14:paraId="2B020000">
            <w:pPr>
              <w:pStyle w:val="Style_9"/>
              <w:spacing w:after="0" w:before="0"/>
              <w:ind/>
              <w:jc w:val="both"/>
            </w:pPr>
            <w:r>
              <w:t>Продуктивная деятельность: нетрадиционное рисование «Вредные микробы»</w:t>
            </w:r>
          </w:p>
          <w:p w14:paraId="2C020000">
            <w:pPr>
              <w:pStyle w:val="Style_9"/>
              <w:spacing w:after="0" w:before="0"/>
              <w:ind/>
              <w:jc w:val="both"/>
            </w:pPr>
            <w:r>
              <w:t>Настольно - печатные игры: «Витаминное лото»</w:t>
            </w:r>
          </w:p>
          <w:p w14:paraId="2D020000">
            <w:pPr>
              <w:ind/>
              <w:jc w:val="both"/>
              <w:outlineLvl w:val="0"/>
              <w:rPr>
                <w:b w:val="1"/>
                <w:sz w:val="24"/>
                <w:shd w:themeFill="background1" w:val="clear"/>
              </w:rPr>
            </w:pPr>
            <w:r>
              <w:rPr>
                <w:b w:val="1"/>
                <w:sz w:val="24"/>
                <w:shd w:themeFill="background1" w:val="clear"/>
              </w:rPr>
              <w:t>Игра «Мяч по кругу» (</w:t>
            </w:r>
            <w:r>
              <w:rPr>
                <w:sz w:val="24"/>
                <w:shd w:themeFill="background1" w:val="clear"/>
              </w:rPr>
              <w:t>дети встают в круг и под музыку передают друг другу мяч, музыка останавливается и у кого в руке мяч называет полезные для здоровья фрукт или овощ</w:t>
            </w:r>
            <w:r>
              <w:rPr>
                <w:b w:val="1"/>
                <w:sz w:val="24"/>
                <w:shd w:themeFill="background1" w:val="clear"/>
              </w:rPr>
              <w:t>).</w:t>
            </w:r>
          </w:p>
          <w:p w14:paraId="2E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Дидактическая игра «Что было бы, если бы…»</w:t>
            </w:r>
          </w:p>
          <w:p w14:paraId="2F020000">
            <w:pPr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 xml:space="preserve">Задачи: </w:t>
            </w:r>
            <w:r>
              <w:rPr>
                <w:sz w:val="24"/>
              </w:rPr>
              <w:t>Предложить детям рассказать о том</w:t>
            </w:r>
            <w:r>
              <w:rPr>
                <w:b w:val="1"/>
                <w:sz w:val="24"/>
              </w:rPr>
              <w:t xml:space="preserve">, </w:t>
            </w:r>
            <w:r>
              <w:rPr>
                <w:sz w:val="24"/>
              </w:rPr>
              <w:t>как человек может беречь здоровье. Попросить продолжить фразу «Что было бы, если бы»). Развивать вербальное воображение, связную речь.</w:t>
            </w:r>
          </w:p>
          <w:p w14:paraId="30020000">
            <w:pPr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П/игра</w:t>
            </w:r>
            <w:r>
              <w:rPr>
                <w:sz w:val="24"/>
              </w:rPr>
              <w:t xml:space="preserve"> «Найди что спрячу»- формировать умение ориентироваться в пространстве.</w:t>
            </w:r>
          </w:p>
          <w:p w14:paraId="31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Д/игра «Съедобное – несъедобное» (с мячом) -формирование внимания, развитие умения выделять главные, существенные признаки предметов.</w:t>
            </w:r>
          </w:p>
          <w:p w14:paraId="32020000">
            <w:pPr>
              <w:pStyle w:val="Style_2"/>
              <w:spacing w:after="0" w:before="0"/>
              <w:ind/>
              <w:jc w:val="both"/>
            </w:pPr>
            <w:r>
              <w:rPr>
                <w:b w:val="1"/>
              </w:rPr>
              <w:t>Театрализованная игра: «Витаминная семья»</w:t>
            </w:r>
          </w:p>
          <w:p w14:paraId="33020000">
            <w:pPr>
              <w:pStyle w:val="Style_2"/>
              <w:spacing w:after="0" w:before="0"/>
              <w:ind/>
              <w:jc w:val="both"/>
            </w:pPr>
            <w:r>
              <w:t>Цель: Через зрелищное представление, используя стендовый тип кукольного театра (фланелеграф или магнитная доска), познакомить детей с наиболее полезными лесными и садовыми ягодами; воспитать осознанное отношение к необходимости употреблять в пищу ягоды и фрукты.</w:t>
            </w:r>
          </w:p>
        </w:tc>
      </w:tr>
      <w:tr>
        <w:trPr>
          <w:trHeight w:hRule="atLeast" w:val="1682"/>
        </w:trPr>
        <w:tc>
          <w:tcPr>
            <w:tcW w:type="dxa" w:w="2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ind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Пятница</w:t>
            </w:r>
          </w:p>
          <w:p w14:paraId="35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«Нам здоровье не купить, за ним нужно всем следить»</w:t>
            </w:r>
          </w:p>
          <w:p w14:paraId="36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Цель:</w:t>
            </w:r>
            <w:r>
              <w:rPr>
                <w:sz w:val="24"/>
              </w:rPr>
              <w:t>Формировать представление о здоровом образе жизни, вызывать эмоционально — положительные отношения к занятиям физической культурой и спортом.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spacing w:line="240" w:lineRule="atLeast"/>
              <w:ind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Утро</w:t>
            </w:r>
          </w:p>
          <w:p w14:paraId="38020000">
            <w:pPr>
              <w:ind/>
              <w:jc w:val="both"/>
              <w:rPr>
                <w:sz w:val="24"/>
              </w:rPr>
            </w:pPr>
          </w:p>
          <w:p w14:paraId="39020000">
            <w:pPr>
              <w:ind/>
              <w:jc w:val="both"/>
              <w:rPr>
                <w:sz w:val="24"/>
              </w:rPr>
            </w:pPr>
          </w:p>
          <w:p w14:paraId="3A020000">
            <w:pPr>
              <w:ind/>
              <w:jc w:val="both"/>
              <w:rPr>
                <w:sz w:val="24"/>
              </w:rPr>
            </w:pPr>
          </w:p>
          <w:p w14:paraId="3B020000">
            <w:pPr>
              <w:ind/>
              <w:jc w:val="both"/>
              <w:rPr>
                <w:sz w:val="24"/>
              </w:rPr>
            </w:pPr>
          </w:p>
          <w:p w14:paraId="3C020000">
            <w:pPr>
              <w:ind/>
              <w:jc w:val="both"/>
              <w:rPr>
                <w:sz w:val="24"/>
              </w:rPr>
            </w:pPr>
          </w:p>
          <w:p w14:paraId="3D020000">
            <w:pPr>
              <w:ind/>
              <w:jc w:val="both"/>
              <w:rPr>
                <w:sz w:val="24"/>
              </w:rPr>
            </w:pPr>
          </w:p>
          <w:p w14:paraId="3E020000">
            <w:pPr>
              <w:ind/>
              <w:jc w:val="both"/>
              <w:rPr>
                <w:sz w:val="24"/>
              </w:rPr>
            </w:pPr>
          </w:p>
          <w:p w14:paraId="3F020000">
            <w:pPr>
              <w:ind/>
              <w:jc w:val="both"/>
              <w:rPr>
                <w:sz w:val="24"/>
              </w:rPr>
            </w:pPr>
          </w:p>
          <w:p w14:paraId="40020000">
            <w:pPr>
              <w:ind/>
              <w:jc w:val="both"/>
              <w:rPr>
                <w:sz w:val="24"/>
              </w:rPr>
            </w:pPr>
          </w:p>
          <w:p w14:paraId="41020000">
            <w:pPr>
              <w:ind/>
              <w:jc w:val="both"/>
              <w:rPr>
                <w:sz w:val="24"/>
              </w:rPr>
            </w:pPr>
          </w:p>
          <w:p w14:paraId="42020000">
            <w:pPr>
              <w:ind/>
              <w:jc w:val="both"/>
              <w:rPr>
                <w:sz w:val="24"/>
              </w:rPr>
            </w:pPr>
          </w:p>
          <w:p w14:paraId="43020000">
            <w:pPr>
              <w:ind/>
              <w:jc w:val="both"/>
              <w:rPr>
                <w:sz w:val="24"/>
              </w:rPr>
            </w:pPr>
          </w:p>
          <w:p w14:paraId="44020000">
            <w:pPr>
              <w:ind/>
              <w:jc w:val="both"/>
              <w:rPr>
                <w:sz w:val="24"/>
              </w:rPr>
            </w:pPr>
          </w:p>
          <w:p w14:paraId="45020000">
            <w:pPr>
              <w:ind/>
              <w:jc w:val="both"/>
              <w:rPr>
                <w:sz w:val="24"/>
              </w:rPr>
            </w:pPr>
          </w:p>
          <w:p w14:paraId="46020000">
            <w:pPr>
              <w:ind/>
              <w:jc w:val="both"/>
              <w:rPr>
                <w:sz w:val="24"/>
              </w:rPr>
            </w:pPr>
          </w:p>
          <w:p w14:paraId="47020000">
            <w:pPr>
              <w:ind/>
              <w:jc w:val="both"/>
              <w:rPr>
                <w:sz w:val="24"/>
              </w:rPr>
            </w:pPr>
          </w:p>
          <w:p w14:paraId="48020000">
            <w:pPr>
              <w:ind/>
              <w:jc w:val="both"/>
              <w:rPr>
                <w:sz w:val="24"/>
              </w:rPr>
            </w:pPr>
          </w:p>
          <w:p w14:paraId="49020000">
            <w:pPr>
              <w:ind/>
              <w:jc w:val="both"/>
              <w:rPr>
                <w:sz w:val="24"/>
              </w:rPr>
            </w:pPr>
          </w:p>
          <w:p w14:paraId="4A020000">
            <w:pPr>
              <w:ind/>
              <w:jc w:val="both"/>
              <w:rPr>
                <w:sz w:val="24"/>
              </w:rPr>
            </w:pPr>
          </w:p>
          <w:p w14:paraId="4B020000">
            <w:pPr>
              <w:ind/>
              <w:jc w:val="both"/>
              <w:rPr>
                <w:sz w:val="24"/>
              </w:rPr>
            </w:pPr>
          </w:p>
          <w:p w14:paraId="4C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  <w:p w14:paraId="4D020000">
            <w:pPr>
              <w:ind/>
              <w:jc w:val="both"/>
              <w:rPr>
                <w:sz w:val="24"/>
                <w:highlight w:val="white"/>
              </w:rPr>
            </w:pPr>
          </w:p>
          <w:p w14:paraId="4E020000">
            <w:pPr>
              <w:ind/>
              <w:jc w:val="both"/>
              <w:rPr>
                <w:sz w:val="24"/>
                <w:highlight w:val="white"/>
              </w:rPr>
            </w:pPr>
          </w:p>
          <w:p w14:paraId="4F020000">
            <w:pPr>
              <w:ind/>
              <w:jc w:val="both"/>
              <w:rPr>
                <w:sz w:val="24"/>
                <w:highlight w:val="white"/>
              </w:rPr>
            </w:pPr>
          </w:p>
          <w:p w14:paraId="50020000">
            <w:pPr>
              <w:ind/>
              <w:jc w:val="both"/>
              <w:rPr>
                <w:sz w:val="24"/>
                <w:highlight w:val="white"/>
              </w:rPr>
            </w:pPr>
          </w:p>
          <w:p w14:paraId="51020000">
            <w:pPr>
              <w:ind/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>Вторая половина дня:</w:t>
            </w:r>
          </w:p>
        </w:tc>
        <w:tc>
          <w:tcPr>
            <w:tcW w:type="dxa" w:w="5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pStyle w:val="Style_2"/>
              <w:spacing w:after="0" w:before="0"/>
              <w:ind/>
              <w:jc w:val="both"/>
              <w:rPr>
                <w:b w:val="1"/>
              </w:rPr>
            </w:pPr>
            <w:r>
              <w:rPr>
                <w:color w:val="FF0000"/>
                <w:highlight w:val="white"/>
              </w:rPr>
              <w:t>Приглашение родителей на открытую зарядку</w:t>
            </w:r>
            <w:r>
              <w:rPr>
                <w:b w:val="1"/>
              </w:rPr>
              <w:t xml:space="preserve"> </w:t>
            </w:r>
            <w:r>
              <w:rPr>
                <w:b w:val="1"/>
                <w:color w:val="FF0000"/>
              </w:rPr>
              <w:t>в п</w:t>
            </w:r>
            <w:r>
              <w:rPr>
                <w:b w:val="1"/>
                <w:color w:val="FB290D"/>
              </w:rPr>
              <w:t>онедельник</w:t>
            </w:r>
          </w:p>
          <w:p w14:paraId="53020000">
            <w:pPr>
              <w:pStyle w:val="Style_2"/>
              <w:spacing w:after="0" w:before="0"/>
              <w:ind/>
              <w:jc w:val="both"/>
            </w:pPr>
            <w:r>
              <w:rPr>
                <w:b w:val="1"/>
                <w:color w:val="000000"/>
                <w:highlight w:val="white"/>
              </w:rPr>
              <w:t xml:space="preserve">Утренняя гимнастика </w:t>
            </w:r>
            <w:r>
              <w:rPr>
                <w:color w:val="000000"/>
                <w:highlight w:val="white"/>
              </w:rPr>
              <w:t>совместно с родителями</w:t>
            </w:r>
            <w:r>
              <w:rPr>
                <w:b w:val="1"/>
              </w:rPr>
              <w:t>«Здоровье в порядке, спасибо зарядке»</w:t>
            </w:r>
          </w:p>
          <w:p w14:paraId="54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Беседа на тему «Опасные поступки. Умей сказать «Нет!» Задачи</w:t>
            </w:r>
            <w:r>
              <w:rPr>
                <w:sz w:val="24"/>
              </w:rPr>
              <w:t>: Учить детей общаться с незнакомыми взрослыми, оказывать сопротивление давлению со стороны старших приятелей и ровесников, если те пытаются вовлечь их в опасные ситуации.</w:t>
            </w:r>
          </w:p>
          <w:p w14:paraId="55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Работа в уголке книги: знакомство с малыми фольклорными формами (инсценировка </w:t>
            </w:r>
            <w:r>
              <w:rPr>
                <w:b w:val="1"/>
                <w:sz w:val="24"/>
              </w:rPr>
              <w:t>песенок о здоровье). Задачи</w:t>
            </w:r>
            <w:r>
              <w:rPr>
                <w:sz w:val="24"/>
              </w:rPr>
              <w:t xml:space="preserve">: Развивать интерес к малым фольклорным формам, углублять знания о них. Формировать интонационную выразительность речи в процессе исполнения и обыгрывания потешек и песенок. </w:t>
            </w:r>
          </w:p>
          <w:p w14:paraId="56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Сюжетно-ролевая игра «Поликлиника». </w:t>
            </w:r>
          </w:p>
          <w:p w14:paraId="57020000">
            <w:pPr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Задачи</w:t>
            </w:r>
            <w:r>
              <w:rPr>
                <w:sz w:val="24"/>
              </w:rPr>
              <w:t>: Учить детей передавать в игре знакомые ситуации, выступать в роли врачей, медсестер, обслуживающего персонала, пациентов. Активизировать в речи и уточнить соответствующие понятия.</w:t>
            </w:r>
          </w:p>
          <w:p w14:paraId="58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Игры с мячом.Задачи</w:t>
            </w:r>
            <w:r>
              <w:rPr>
                <w:sz w:val="24"/>
              </w:rPr>
              <w:t>: Напомнить детям правила игр с мячом. Формировать умение действовать с мячом, упражнять в перебрасывание мяча друг другу, правой (левой) рукой, ловле мяча двумя руками.</w:t>
            </w:r>
          </w:p>
          <w:p w14:paraId="59020000">
            <w:pPr>
              <w:ind/>
              <w:jc w:val="both"/>
              <w:rPr>
                <w:sz w:val="24"/>
              </w:rPr>
            </w:pPr>
            <w:r>
              <w:rPr>
                <w:b w:val="1"/>
                <w:sz w:val="18"/>
              </w:rPr>
              <w:t>«</w:t>
            </w:r>
            <w:r>
              <w:rPr>
                <w:b w:val="1"/>
                <w:sz w:val="24"/>
              </w:rPr>
              <w:t xml:space="preserve">Книжкина больница» </w:t>
            </w:r>
            <w:r>
              <w:rPr>
                <w:sz w:val="24"/>
              </w:rPr>
              <w:t>(отбор материала для лечения «больных» книг, ремонт книг</w:t>
            </w:r>
          </w:p>
          <w:p w14:paraId="5A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Дидактическая игра «Опасно - безопасно». </w:t>
            </w:r>
          </w:p>
          <w:p w14:paraId="5B020000">
            <w:pPr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Задачи</w:t>
            </w:r>
            <w:r>
              <w:rPr>
                <w:sz w:val="24"/>
              </w:rPr>
              <w:t>: Упражнять детей в классификации предметов по признаку их опасности (безопасности), предложить пояснить, какую опасность они могут представлять для жизни и здоровья людей.</w:t>
            </w:r>
          </w:p>
        </w:tc>
      </w:tr>
      <w:tr>
        <w:trPr>
          <w:trHeight w:hRule="atLeast" w:val="1129"/>
        </w:trPr>
        <w:tc>
          <w:tcPr>
            <w:tcW w:type="dxa" w:w="2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ind/>
              <w:jc w:val="both"/>
              <w:outlineLvl w:val="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Понедельник</w:t>
            </w:r>
          </w:p>
          <w:p w14:paraId="5D020000">
            <w:pPr>
              <w:ind/>
              <w:jc w:val="both"/>
              <w:outlineLvl w:val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«Здоровым быть здорово!»</w:t>
            </w:r>
          </w:p>
          <w:p w14:paraId="5E020000">
            <w:pPr>
              <w:ind/>
              <w:jc w:val="both"/>
              <w:outlineLvl w:val="0"/>
              <w:rPr>
                <w:sz w:val="24"/>
                <w:u w:val="single"/>
              </w:rPr>
            </w:pPr>
            <w:r>
              <w:rPr>
                <w:b w:val="1"/>
                <w:sz w:val="24"/>
              </w:rPr>
              <w:t>Цель:</w:t>
            </w:r>
            <w:r>
              <w:rPr>
                <w:sz w:val="24"/>
              </w:rPr>
              <w:t> </w:t>
            </w:r>
            <w:r>
              <w:rPr>
                <w:sz w:val="24"/>
              </w:rPr>
              <w:t>Формировать представление о здоровом образе жизни, вызывать эмоционально — положительные отношения к играм, спортивным упражнениям и соревнованиям.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spacing w:line="240" w:lineRule="atLeast"/>
              <w:ind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Утро</w:t>
            </w:r>
          </w:p>
          <w:p w14:paraId="60020000">
            <w:pPr>
              <w:ind/>
              <w:jc w:val="both"/>
              <w:rPr>
                <w:sz w:val="24"/>
              </w:rPr>
            </w:pPr>
          </w:p>
          <w:p w14:paraId="61020000">
            <w:pPr>
              <w:ind/>
              <w:jc w:val="both"/>
              <w:rPr>
                <w:sz w:val="24"/>
              </w:rPr>
            </w:pPr>
          </w:p>
          <w:p w14:paraId="62020000">
            <w:pPr>
              <w:ind/>
              <w:jc w:val="both"/>
              <w:rPr>
                <w:sz w:val="24"/>
              </w:rPr>
            </w:pPr>
          </w:p>
          <w:p w14:paraId="63020000">
            <w:pPr>
              <w:ind/>
              <w:jc w:val="both"/>
              <w:rPr>
                <w:sz w:val="24"/>
              </w:rPr>
            </w:pPr>
          </w:p>
          <w:p w14:paraId="64020000">
            <w:pPr>
              <w:ind/>
              <w:jc w:val="both"/>
              <w:rPr>
                <w:sz w:val="24"/>
              </w:rPr>
            </w:pPr>
          </w:p>
          <w:p w14:paraId="65020000">
            <w:pPr>
              <w:ind/>
              <w:jc w:val="both"/>
              <w:rPr>
                <w:sz w:val="24"/>
              </w:rPr>
            </w:pPr>
          </w:p>
          <w:p w14:paraId="66020000">
            <w:pPr>
              <w:ind/>
              <w:jc w:val="both"/>
              <w:rPr>
                <w:sz w:val="24"/>
              </w:rPr>
            </w:pPr>
          </w:p>
          <w:p w14:paraId="67020000">
            <w:pPr>
              <w:ind/>
              <w:jc w:val="both"/>
              <w:rPr>
                <w:sz w:val="24"/>
              </w:rPr>
            </w:pPr>
          </w:p>
          <w:p w14:paraId="68020000">
            <w:pPr>
              <w:ind/>
              <w:jc w:val="both"/>
              <w:rPr>
                <w:sz w:val="24"/>
              </w:rPr>
            </w:pPr>
          </w:p>
          <w:p w14:paraId="69020000">
            <w:pPr>
              <w:ind/>
              <w:jc w:val="both"/>
              <w:rPr>
                <w:sz w:val="24"/>
              </w:rPr>
            </w:pPr>
          </w:p>
          <w:p w14:paraId="6A020000">
            <w:pPr>
              <w:ind/>
              <w:jc w:val="both"/>
              <w:rPr>
                <w:sz w:val="24"/>
              </w:rPr>
            </w:pPr>
          </w:p>
          <w:p w14:paraId="6B020000">
            <w:pPr>
              <w:ind/>
              <w:jc w:val="both"/>
              <w:rPr>
                <w:sz w:val="24"/>
              </w:rPr>
            </w:pPr>
          </w:p>
          <w:p w14:paraId="6C020000">
            <w:pPr>
              <w:ind/>
              <w:jc w:val="both"/>
              <w:rPr>
                <w:sz w:val="24"/>
              </w:rPr>
            </w:pPr>
          </w:p>
          <w:p w14:paraId="6D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  <w:p w14:paraId="6E020000">
            <w:pPr>
              <w:spacing w:line="240" w:lineRule="atLeast"/>
              <w:ind/>
              <w:jc w:val="both"/>
              <w:outlineLvl w:val="0"/>
              <w:rPr>
                <w:sz w:val="24"/>
                <w:highlight w:val="white"/>
              </w:rPr>
            </w:pPr>
          </w:p>
          <w:p w14:paraId="6F020000">
            <w:pPr>
              <w:spacing w:line="240" w:lineRule="atLeast"/>
              <w:ind/>
              <w:jc w:val="both"/>
              <w:outlineLvl w:val="0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Вторая половина дня</w:t>
            </w:r>
          </w:p>
        </w:tc>
        <w:tc>
          <w:tcPr>
            <w:tcW w:type="dxa" w:w="5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pStyle w:val="Style_2"/>
              <w:spacing w:after="0" w:before="0"/>
              <w:ind/>
              <w:jc w:val="both"/>
              <w:rPr>
                <w:color w:val="FF0000"/>
                <w:highlight w:val="white"/>
              </w:rPr>
            </w:pPr>
            <w:r>
              <w:rPr>
                <w:b w:val="1"/>
                <w:color w:val="FF0000"/>
                <w:highlight w:val="white"/>
              </w:rPr>
              <w:t xml:space="preserve">Утренняя гимнастика </w:t>
            </w:r>
            <w:r>
              <w:rPr>
                <w:color w:val="FF0000"/>
                <w:highlight w:val="white"/>
              </w:rPr>
              <w:t>совместно с родителями</w:t>
            </w:r>
          </w:p>
          <w:p w14:paraId="71020000">
            <w:pPr>
              <w:pStyle w:val="Style_2"/>
              <w:spacing w:after="0" w:before="0"/>
              <w:ind/>
              <w:jc w:val="both"/>
              <w:rPr>
                <w:color w:val="FF0000"/>
              </w:rPr>
            </w:pPr>
            <w:r>
              <w:rPr>
                <w:b w:val="1"/>
                <w:color w:val="FF0000"/>
              </w:rPr>
              <w:t>«Здоровье в порядке, спасибо зарядке»</w:t>
            </w:r>
          </w:p>
          <w:p w14:paraId="72020000">
            <w:pPr>
              <w:pStyle w:val="Style_2"/>
              <w:spacing w:after="0" w:before="0"/>
              <w:ind/>
              <w:jc w:val="both"/>
            </w:pPr>
            <w:r>
              <w:t>Цель: дать знания о значимости зарядки для здоровья детского организма, заинтересовать детей выполнением   упражнений, вызвать   положительные эмоции.</w:t>
            </w:r>
          </w:p>
          <w:p w14:paraId="73020000">
            <w:pPr>
              <w:rPr>
                <w:sz w:val="24"/>
              </w:rPr>
            </w:pPr>
            <w:r>
              <w:rPr>
                <w:sz w:val="24"/>
              </w:rPr>
              <w:t>Чтение стихотворений о здоровье – развивать желание заботиться о здоровье.</w:t>
            </w:r>
          </w:p>
          <w:p w14:paraId="74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Практическая работа «Порядок в шкафчике». </w:t>
            </w:r>
          </w:p>
          <w:p w14:paraId="75020000">
            <w:pPr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Задачи</w:t>
            </w:r>
            <w:r>
              <w:rPr>
                <w:sz w:val="24"/>
              </w:rPr>
              <w:t xml:space="preserve">: Формировать у детей навыки самообслуживания, осознанное отношение к порядку, стремление его поддерживать. Учить наводить порядок в шкафчике, тактично предлагать помощь сверстникам. </w:t>
            </w:r>
          </w:p>
          <w:p w14:paraId="76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rStyle w:val="Style_7_ch"/>
                <w:rFonts w:ascii="Times New Roman" w:hAnsi="Times New Roman"/>
                <w:b w:val="1"/>
                <w:sz w:val="24"/>
              </w:rPr>
              <w:t>РАЗВЛЕЧЕНИЕ КО ДНЮ ЗДОРОВЬЯ</w:t>
            </w:r>
            <w:r>
              <w:rPr>
                <w:rStyle w:val="Style_7_ch"/>
                <w:rFonts w:ascii="Times New Roman" w:hAnsi="Times New Roman"/>
                <w:b w:val="1"/>
                <w:sz w:val="24"/>
              </w:rPr>
              <w:t xml:space="preserve"> (10.10)</w:t>
            </w:r>
          </w:p>
          <w:p w14:paraId="77020000">
            <w:pPr>
              <w:widowControl w:val="0"/>
              <w:tabs>
                <w:tab w:leader="none" w:pos="595" w:val="left"/>
              </w:tabs>
              <w:ind/>
              <w:jc w:val="both"/>
              <w:rPr>
                <w:b w:val="1"/>
                <w:sz w:val="24"/>
              </w:rPr>
            </w:pPr>
          </w:p>
          <w:p w14:paraId="78020000">
            <w:pPr>
              <w:widowControl w:val="0"/>
              <w:tabs>
                <w:tab w:leader="none" w:pos="595" w:val="left"/>
              </w:tabs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Подвижные игры:</w:t>
            </w:r>
            <w:r>
              <w:rPr>
                <w:sz w:val="24"/>
              </w:rPr>
              <w:t xml:space="preserve"> «Кто лучше прыгнет», «Хитрая лиса»- развивать ловкость, быстроту бега, внимание.</w:t>
            </w:r>
          </w:p>
          <w:p w14:paraId="79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Работа в уголке книги: обзорное знакомство с современными детскими журналами.</w:t>
            </w:r>
          </w:p>
          <w:p w14:paraId="7A020000">
            <w:pPr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Задачи</w:t>
            </w:r>
            <w:r>
              <w:rPr>
                <w:sz w:val="24"/>
              </w:rPr>
              <w:t>: Продолжать знакомить детей с современной детской периодикой, ее содержанием, оформлением. Формировать элементы художественно-творческих компетенций читателя, слушателя.</w:t>
            </w:r>
          </w:p>
          <w:p w14:paraId="7B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sz w:val="24"/>
              </w:rPr>
              <w:t>Консультации для родителей: «Закаляемся правильно»</w:t>
            </w:r>
          </w:p>
        </w:tc>
      </w:tr>
    </w:tbl>
    <w:p w14:paraId="7C020000">
      <w:pPr>
        <w:spacing w:after="0" w:line="240" w:lineRule="atLeast"/>
        <w:ind/>
        <w:outlineLvl w:val="0"/>
        <w:rPr>
          <w:rFonts w:ascii="Times New Roman" w:hAnsi="Times New Roman"/>
          <w:b w:val="1"/>
          <w:sz w:val="24"/>
        </w:rPr>
      </w:pPr>
    </w:p>
    <w:p w14:paraId="7D020000">
      <w:pPr>
        <w:spacing w:after="0" w:line="240" w:lineRule="auto"/>
        <w:ind w:firstLine="0" w:left="3969"/>
        <w:jc w:val="both"/>
        <w:outlineLvl w:val="0"/>
        <w:rPr>
          <w:rFonts w:ascii="Times New Roman" w:hAnsi="Times New Roman"/>
          <w:b w:val="1"/>
          <w:sz w:val="24"/>
        </w:rPr>
      </w:pPr>
    </w:p>
    <w:p w14:paraId="7E020000">
      <w:pPr>
        <w:spacing w:after="0" w:line="240" w:lineRule="auto"/>
        <w:ind w:firstLine="0" w:left="3969"/>
        <w:jc w:val="both"/>
        <w:outlineLvl w:val="0"/>
        <w:rPr>
          <w:rFonts w:ascii="Times New Roman" w:hAnsi="Times New Roman"/>
          <w:b w:val="1"/>
          <w:sz w:val="24"/>
        </w:rPr>
      </w:pPr>
    </w:p>
    <w:p w14:paraId="7F020000">
      <w:pPr>
        <w:spacing w:after="0" w:line="240" w:lineRule="auto"/>
        <w:ind w:firstLine="0" w:left="3969"/>
        <w:jc w:val="both"/>
        <w:outlineLvl w:val="0"/>
        <w:rPr>
          <w:rFonts w:ascii="Times New Roman" w:hAnsi="Times New Roman"/>
          <w:b w:val="1"/>
          <w:sz w:val="24"/>
        </w:rPr>
      </w:pPr>
    </w:p>
    <w:p w14:paraId="80020000">
      <w:pPr>
        <w:spacing w:after="0" w:line="240" w:lineRule="auto"/>
        <w:ind w:firstLine="0" w:left="3969"/>
        <w:jc w:val="both"/>
        <w:outlineLvl w:val="0"/>
        <w:rPr>
          <w:rFonts w:ascii="Times New Roman" w:hAnsi="Times New Roman"/>
          <w:b w:val="1"/>
          <w:sz w:val="24"/>
        </w:rPr>
      </w:pPr>
    </w:p>
    <w:p w14:paraId="81020000">
      <w:pPr>
        <w:spacing w:after="0" w:line="240" w:lineRule="auto"/>
        <w:ind w:firstLine="0" w:left="3969"/>
        <w:jc w:val="both"/>
        <w:outlineLvl w:val="0"/>
        <w:rPr>
          <w:rFonts w:ascii="Times New Roman" w:hAnsi="Times New Roman"/>
          <w:b w:val="1"/>
          <w:sz w:val="24"/>
        </w:rPr>
      </w:pPr>
    </w:p>
    <w:p w14:paraId="82020000">
      <w:pPr>
        <w:spacing w:after="0" w:line="240" w:lineRule="auto"/>
        <w:ind w:firstLine="0" w:left="3969"/>
        <w:jc w:val="both"/>
        <w:outlineLvl w:val="0"/>
        <w:rPr>
          <w:rFonts w:ascii="Times New Roman" w:hAnsi="Times New Roman"/>
          <w:b w:val="1"/>
          <w:sz w:val="24"/>
        </w:rPr>
      </w:pPr>
    </w:p>
    <w:p w14:paraId="83020000">
      <w:pPr>
        <w:spacing w:after="0" w:line="240" w:lineRule="auto"/>
        <w:ind w:firstLine="0" w:left="3969"/>
        <w:jc w:val="both"/>
        <w:outlineLvl w:val="0"/>
        <w:rPr>
          <w:rFonts w:ascii="Times New Roman" w:hAnsi="Times New Roman"/>
          <w:b w:val="1"/>
          <w:sz w:val="24"/>
        </w:rPr>
      </w:pPr>
    </w:p>
    <w:p w14:paraId="84020000">
      <w:pPr>
        <w:spacing w:after="0" w:line="240" w:lineRule="auto"/>
        <w:ind w:firstLine="0" w:left="3969"/>
        <w:jc w:val="both"/>
        <w:outlineLvl w:val="0"/>
        <w:rPr>
          <w:rFonts w:ascii="Times New Roman" w:hAnsi="Times New Roman"/>
          <w:b w:val="1"/>
          <w:sz w:val="24"/>
        </w:rPr>
      </w:pPr>
    </w:p>
    <w:p w14:paraId="85020000">
      <w:pPr>
        <w:spacing w:after="0" w:line="240" w:lineRule="auto"/>
        <w:ind w:firstLine="0" w:left="3969"/>
        <w:jc w:val="both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Приложение 1 к </w:t>
      </w:r>
      <w:r>
        <w:rPr>
          <w:rFonts w:ascii="Times New Roman" w:hAnsi="Times New Roman"/>
          <w:b w:val="1"/>
          <w:sz w:val="24"/>
        </w:rPr>
        <w:t xml:space="preserve">Плану мероприятий проведения недели здоровья с 01.04.2025 по 07.04.2025 г. «Наше здоровье в наших руках» в МБДОУ «Яйский детский сад «Солнышко»» </w:t>
      </w:r>
    </w:p>
    <w:p w14:paraId="8602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</w:p>
    <w:p w14:paraId="87020000">
      <w:pPr>
        <w:pStyle w:val="Style_2"/>
        <w:spacing w:after="0" w:before="0" w:line="240" w:lineRule="auto"/>
        <w:ind w:firstLine="709" w:left="0"/>
        <w:jc w:val="both"/>
      </w:pPr>
      <w:r>
        <w:t>Методические рекомендации «Организация детской деятельности при проведении Недели здоровья в детском саду» (в контексте федерального государственного образовательного стандарта дошкольного образования)</w:t>
      </w:r>
    </w:p>
    <w:p w14:paraId="88020000">
      <w:pPr>
        <w:tabs>
          <w:tab w:leader="none" w:pos="1118" w:val="left"/>
        </w:tabs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89020000">
      <w:pPr>
        <w:tabs>
          <w:tab w:leader="none" w:pos="1118" w:val="left"/>
        </w:tabs>
        <w:spacing w:after="0" w:before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Чтобы провести Неделю здоровья,педагоги должны создать условия для ее реализации: </w:t>
      </w: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выбрать такие способы, формы и методы работы с детьми,которые будут </w:t>
      </w:r>
      <w:r>
        <w:rPr>
          <w:rFonts w:ascii="Times New Roman" w:hAnsi="Times New Roman"/>
          <w:sz w:val="24"/>
        </w:rPr>
        <w:t xml:space="preserve">соответствовать возрасту детей и будут поддерживать детскую инициативу; </w:t>
      </w: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создать соответствующую теме Недели здоровья разнообразную развивающую предметно-пространственную среду с учетом индивидуальных особенностей и интересов детей конкретной группы; </w:t>
      </w: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поддерживать демократический стиль общения взрослых и детей; </w:t>
      </w: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помогать детям в выборе деятельности и отношений в соответствии со своими интересами; </w:t>
      </w: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вовлечь семьи воспитанников в образовательный процесс (родители в курсе всего, что происходит с ребенком: чем он занимался, что нового узнал, чем ему нужно помочь в поисках нового); </w:t>
      </w: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определить участие всех педагогов и специалистов детского сада, а также возможных социальных партнеров.</w:t>
      </w:r>
    </w:p>
    <w:p w14:paraId="8A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Неделя здоровья, бесспорно, должна быть обращена к семьям воспитанников! Ни один ребенок не сможет соблюдать рациональный режим дня, правила личной гигиены и здорового питания, двигательную активность, быть эмоционально и физически здоровым без поддержки близких. Единство требований детского сада и семьи – основа формирования здорового образа жизни ребенка. </w:t>
      </w:r>
    </w:p>
    <w:p w14:paraId="8B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 педагогов:</w:t>
      </w:r>
    </w:p>
    <w:p w14:paraId="8C020000">
      <w:pPr>
        <w:pStyle w:val="Style_10"/>
        <w:numPr>
          <w:ilvl w:val="0"/>
          <w:numId w:val="1"/>
        </w:numPr>
        <w:tabs>
          <w:tab w:leader="none" w:pos="1118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активно информировать, заинтересовывать родителей в предстоящей деятельности; </w:t>
      </w:r>
    </w:p>
    <w:p w14:paraId="8D020000">
      <w:pPr>
        <w:pStyle w:val="Style_10"/>
        <w:numPr>
          <w:ilvl w:val="0"/>
          <w:numId w:val="1"/>
        </w:numPr>
        <w:tabs>
          <w:tab w:leader="none" w:pos="1118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непосредственно вовлекать родителей в мероприятия Недель здоровья; </w:t>
      </w:r>
    </w:p>
    <w:p w14:paraId="8E020000">
      <w:pPr>
        <w:pStyle w:val="Style_10"/>
        <w:numPr>
          <w:ilvl w:val="0"/>
          <w:numId w:val="1"/>
        </w:numPr>
        <w:tabs>
          <w:tab w:leader="none" w:pos="1118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побуждать родителей поддерживать ребенка в его стремлении быть активным, физически развитым, соблюдать правила безопасного поведения и т.д.</w:t>
      </w:r>
    </w:p>
    <w:p w14:paraId="8F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Чтобы Неделя здоровья была насыщенной и продуктивной, требуется тщательная предварительная работа, которая начинается приблизительно за две недели. </w:t>
      </w:r>
    </w:p>
    <w:p w14:paraId="90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педагоги погружаются в тематику Недели:</w:t>
      </w:r>
    </w:p>
    <w:p w14:paraId="91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уточняют свои знания по проблематике; </w:t>
      </w:r>
    </w:p>
    <w:p w14:paraId="92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определяют близкое, интересное и доступное пониманию детей содержание; </w:t>
      </w:r>
    </w:p>
    <w:p w14:paraId="93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при необходимостисоставляют вопросы для анкетирования родителей, опросов детей по теме; </w:t>
      </w:r>
    </w:p>
    <w:p w14:paraId="94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активно занимаются подбором предполагаемых пособий, игр,детской литературы и других наглядных материалов для организации РППС групп, при необходимости делают их своими руками;</w:t>
      </w:r>
    </w:p>
    <w:p w14:paraId="95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договариваются с родителями и сотрудниками детского сада о возможном их участии;</w:t>
      </w:r>
    </w:p>
    <w:p w14:paraId="96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разрабатывают сценарии и конспекты различных событий Недели здоровья с учетом деятельностного подхода и способов поддержки детских инициатив.</w:t>
      </w:r>
    </w:p>
    <w:p w14:paraId="97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Накануне проведения любой Недели здоровья все педагоги детского сада собираются на рабочее совещание, на котором: </w:t>
      </w:r>
    </w:p>
    <w:p w14:paraId="98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уточняются цель и задачи, содержание и формы реализации выбранной темы в соответствии с результатами проведенного анкетирования родителей и результатами проведенного опроса детей (если требуется); </w:t>
      </w:r>
    </w:p>
    <w:p w14:paraId="99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разрабатывается «паутинка» (вводные и итоговые мероприятия, а также конкретные события, которые будут проходить ежедневно на разных возрастных группах); </w:t>
      </w:r>
    </w:p>
    <w:p w14:paraId="9A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назначаются ответственные за проведение различных событий. Неделю здоровья можно считать подготовленной, если:</w:t>
      </w:r>
    </w:p>
    <w:p w14:paraId="9B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у детей выявлен уровень представлений по данной проблеме, их интересы и ожидания; </w:t>
      </w:r>
    </w:p>
    <w:p w14:paraId="9C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у родителей выявлено отношение к тем или иным вопросам здоровья и возможность их включения в проведение мероприятий Недели здоровья; </w:t>
      </w:r>
    </w:p>
    <w:p w14:paraId="9D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педагоги определили содержание, формы и способы взаимодействия с детьми и их родителями, особенности организации РППС, свое участие и степень активности детей в тех или иных событиях;</w:t>
      </w:r>
    </w:p>
    <w:p w14:paraId="9E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педагоги четко представляют себе предполагаемый результат (новые знания и представления детей, продукты детского и совместного (взрослый – ребенок) творчества и т.п.). </w:t>
      </w:r>
    </w:p>
    <w:p w14:paraId="9F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Вводное мероприятие, открывающее Неделю здоровья, должно быть ярким, мотивирующим на деятельность.</w:t>
      </w:r>
    </w:p>
    <w:p w14:paraId="A0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Его цель - создание эмоционального настроя, заинтересованности детей в дальнейшей деятельности. В игровой увлекательной форме педагогивводят детей в проблематику. Например, в детский сад приходит неизвестная посылка или необычное звуковое письмо, зашифрованная карта сказочного города или сказочный персонаж.</w:t>
      </w:r>
    </w:p>
    <w:p w14:paraId="A1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младших дошкольников наиболее эффективно использование кукольного игрового персонажа. </w:t>
      </w:r>
    </w:p>
    <w:p w14:paraId="A2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старших дошкольников - перевоплощение взрослого в героя сказки, мультфильма или абстрактного персонажа (Витаминка, Неумеха, Грязнуля и т.д.). </w:t>
      </w:r>
    </w:p>
    <w:p w14:paraId="A3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Очень хорошо, если игровой персонаж, с которым дети встретились на вводном мероприятии, проживает с детьми в группе всю Неделю, сопровождая их в поисках, размышлениях, беседах, играх, встречах и других детских деятельностях. Поскольку живой игровой персонаж не может находиться с детьми всю Неделю, то в группе появляется «дублер-заменитель» - игрушка или нарисованная и вырезанная «кукла- герой».</w:t>
      </w:r>
    </w:p>
    <w:p w14:paraId="A4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Вводное мероприятие не должно быть затянутым и не выходить за рамки НОД в соответствии с возрастом ребенка. Оно может быть организовано как для детей нескольких групп, так и для детей одной возрастной группы. </w:t>
      </w:r>
    </w:p>
    <w:p w14:paraId="A5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Когда мероприятие проводится для детей нескольких групп, целесообразно, чтобы количество игровых персонажей соответствовало количеству групп. Тогда после завершения общей встречи каждый игровой персонаж может пойти с одной из групп для дальнейшего спонтанного общения с детьми. </w:t>
      </w:r>
    </w:p>
    <w:p w14:paraId="A6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Если вводное мероприятие прошло успешно, то дети готовы воспринимать проблематику и спонтанно искренне общаться с героем: помогать, показывать, отвечать на вопросы, задавать свои вопросы, спорить,вместе проводить опыт и т.п. </w:t>
      </w:r>
    </w:p>
    <w:p w14:paraId="A7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Такое незапланированное общение делает ребенка максимально активным, деятельным, включенным в процесс взаимодействия. </w:t>
      </w:r>
    </w:p>
    <w:p w14:paraId="A8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Варианты вводных мероприятий, открывающих Неделю здоровьяс участием игрового персонажа или гостя-взрослого (родителя, любого сотрудника детского сада, социального партнера): </w:t>
      </w:r>
    </w:p>
    <w:p w14:paraId="A9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познавательно-игровой досуг; </w:t>
      </w:r>
    </w:p>
    <w:p w14:paraId="AA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игра по станциям; </w:t>
      </w:r>
    </w:p>
    <w:p w14:paraId="AB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интерактивная презентация; </w:t>
      </w:r>
    </w:p>
    <w:p w14:paraId="AC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театрализованное мини-представление; </w:t>
      </w:r>
    </w:p>
    <w:p w14:paraId="AD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поисково-исследовательская деятельность и т.д. </w:t>
      </w:r>
    </w:p>
    <w:p w14:paraId="AE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ходе Недель здоровья на каждой возрастной группе ежедневно планируется проведение множества интересных, разнообразных событий, которые взаимосвязаны друг с другом. </w:t>
      </w:r>
    </w:p>
    <w:p w14:paraId="AF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Непрерывная образовательная деятельность на этой неделе согласовывается с выбранной темой и проходит через разные образовательные области. В ежедневных событиях группы принимает участие игровой персонаж или его «дублер». </w:t>
      </w:r>
    </w:p>
    <w:p w14:paraId="B0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Варианты проведения повседневных событий: </w:t>
      </w:r>
    </w:p>
    <w:p w14:paraId="B1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«лаборатория Любознательных» (опыты и эксперименты); </w:t>
      </w:r>
    </w:p>
    <w:p w14:paraId="B2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интерактивный мини-музей; </w:t>
      </w:r>
    </w:p>
    <w:p w14:paraId="B3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экскурсии; </w:t>
      </w:r>
    </w:p>
    <w:p w14:paraId="B4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выставки; </w:t>
      </w:r>
    </w:p>
    <w:p w14:paraId="B5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дидактические игры;</w:t>
      </w:r>
    </w:p>
    <w:p w14:paraId="B6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встречи с родителями, школьниками – выпускниками детского сада, социальными партнерами; </w:t>
      </w:r>
    </w:p>
    <w:p w14:paraId="B7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сюжетно-ролевые и театрализованные игры;</w:t>
      </w:r>
    </w:p>
    <w:p w14:paraId="B8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подвижные, спортивные, музыкальные игры; </w:t>
      </w:r>
    </w:p>
    <w:p w14:paraId="B9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тематические эстафеты, аттракционы;</w:t>
      </w:r>
    </w:p>
    <w:p w14:paraId="BA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чтение художественной и познавательной литературы; </w:t>
      </w:r>
    </w:p>
    <w:p w14:paraId="BB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викторины, досуги;</w:t>
      </w:r>
    </w:p>
    <w:p w14:paraId="BC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выполнение ежедневных заданий, предложенных игровым персонажем в различных формах (ребус, кроссворд, письмо, звуковое письмо и т.д.); </w:t>
      </w:r>
    </w:p>
    <w:p w14:paraId="BD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различные творческие работы (индивидуальные, подгрупповые, групповые, семейные); </w:t>
      </w:r>
    </w:p>
    <w:p w14:paraId="BE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моделирование и т.д.</w:t>
      </w:r>
    </w:p>
    <w:p w14:paraId="BF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Все эти мероприятия должны проходитьв рамках режима дня и не перегружать детей как информационно, так и эмоционально. Если в старшем дошкольном возрасте дети в большей степени нацелены в процессе игры на какую-либо поисково-исследовательскую деятельность, то малыши с интересом проживают специально организованные педагогом различные игровые сюжеты. </w:t>
      </w:r>
    </w:p>
    <w:p w14:paraId="C0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Удачным, на наш взгляд, опытом работы со старшими дошкольниками стало создание особой игровой ситуации, когда в течение нескольких дней события в группе разворачиваются вокруг одной игровой ситуации. Например, «Путешествие в город Здорового организма», «Детективное Агентство», «Уроки безопасности Мудрой Совы». </w:t>
      </w:r>
    </w:p>
    <w:p w14:paraId="C1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Кульминацией всей Недели здоровья является итоговое мероприятие.Также, как и вводное, оно должно быть ярким, эмоционально-насыщенным, увлекательным и предполагать значительную активность детей (интеллектуальную, двигательную, коммуникативную, игровую и др.) </w:t>
      </w:r>
    </w:p>
    <w:p w14:paraId="C2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и во вводном, так и в итоговом мероприятииприсутствует игровой персонаж. Но если на вводном мероприятии герой знакомится с детьми, ставит перед ними проблему, просит помочь ему,то на итоговом мероприятии игровой персонаж выполняет функцию контроля, побуждает детей к активному использованию новых, полученных в ходе Недели здоровья знаний и умений. </w:t>
      </w:r>
    </w:p>
    <w:p w14:paraId="C3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 итогового мероприятия достигнута, если дети испытывают радость, увлечены происходящим, а их активность возникает не только от количества сюрпризных моментов и сюжетных поворотов, а прежде всего от ощущения собственной компетентности в решении проблемных ситуаций и своего активного участия в происходящих событиях. </w:t>
      </w:r>
    </w:p>
    <w:p w14:paraId="C4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Варианты итоговых мероприятийс игровым персонажем, который побуждает детей к активному использованию новых, полученных в ходе Недели здоровья, знаний: </w:t>
      </w:r>
    </w:p>
    <w:p w14:paraId="C5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спортивно-игровой досуг; </w:t>
      </w:r>
    </w:p>
    <w:p w14:paraId="C6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интерактивное театрализованное представление; </w:t>
      </w:r>
    </w:p>
    <w:p w14:paraId="C7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игра-испытание; </w:t>
      </w:r>
    </w:p>
    <w:p w14:paraId="C8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защита семейных творческих работ (проектов); </w:t>
      </w:r>
    </w:p>
    <w:p w14:paraId="C9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максимально развернутаясюжетно-ролевая игра и др. </w:t>
      </w:r>
    </w:p>
    <w:p w14:paraId="CA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Хорошо, если в ходе итогового события у воспитанников будет возможность вспомнить, в чем они участвовали на Неделе здоровья, что им больше всего понравилось и запомнилось, что бы они хотели еще раз сделать. </w:t>
      </w:r>
    </w:p>
    <w:p w14:paraId="CB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Итоговое мероприятие должно подтолкнуть детей к рефлексии, вторичному проживанию темы.  Рефлексия произошла, если дети воспроизводят те события, в которых они участвовали на Неделе здоровья: играют, рисуют, экспериментируют, говорят о них, рассуждают на темы. </w:t>
      </w:r>
    </w:p>
    <w:p w14:paraId="CC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педагогов не менее важно и мнение родителей о проведенных Неделях здоровья. Ведь именно родители в дальнейшем должны поддержать стремление ребенка вести здоровый образ жизни. </w:t>
      </w:r>
    </w:p>
    <w:p w14:paraId="CD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Обратная связь произошла, если: </w:t>
      </w:r>
    </w:p>
    <w:p w14:paraId="CE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родители охотно делятся с воспитателями о том, что удивило, заинтересовало, вызвало спор между членами семьи и ребенком, как он изменился, что он говорит; </w:t>
      </w:r>
    </w:p>
    <w:p w14:paraId="CF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родители делятся с педагогами своими личными впечатлениями от мероприятий, на которых лично присутствовали; </w:t>
      </w:r>
    </w:p>
    <w:p w14:paraId="D0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родители хотят сами участвовать в Неделях здоровья. </w:t>
      </w:r>
    </w:p>
    <w:p w14:paraId="D1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После проведения любой Недели здоровья важно провести рефлексию среди самих педагогов. Они должны честно дать себе ответы на ряд вопросов: </w:t>
      </w:r>
    </w:p>
    <w:p w14:paraId="D2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Достигнута ли цель, которую они ставили перед собой? </w:t>
      </w:r>
    </w:p>
    <w:p w14:paraId="D3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В какой степени им удалось реализовать деятельностный подход в проведенных мероприятиях? </w:t>
      </w: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Что можно считать находкой или было проведено удачно? </w:t>
      </w:r>
    </w:p>
    <w:p w14:paraId="D4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Какие проблемы выявились и каким образом их можно решить в дальнейшем? </w:t>
      </w:r>
    </w:p>
    <w:p w14:paraId="D5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-</w:t>
      </w:r>
      <w:r>
        <w:rPr>
          <w:rFonts w:ascii="Times New Roman" w:hAnsi="Times New Roman"/>
          <w:sz w:val="24"/>
        </w:rPr>
        <w:t xml:space="preserve"> Соответствовал ли намеченный план реально-проведенным событиям? Почему произошли изменения плана? </w:t>
      </w:r>
    </w:p>
    <w:p w14:paraId="D6020000">
      <w:pPr>
        <w:tabs>
          <w:tab w:leader="none" w:pos="1118" w:val="left"/>
        </w:tabs>
        <w:spacing w:after="0" w:line="240" w:lineRule="auto"/>
        <w:ind w:firstLine="111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Рефлексия должна завершаться пополнением педагогической копилки каждого педагога посредством презентаций, созданных по итогам проведенной Недели, оформления конспектов различных мероприятий, творческих работ, мультимедийных презентаций для детей и родителей и др</w:t>
      </w:r>
      <w:bookmarkStart w:id="1" w:name="_GoBack"/>
      <w:bookmarkEnd w:id="1"/>
      <w:r>
        <w:rPr>
          <w:rFonts w:ascii="Times New Roman" w:hAnsi="Times New Roman"/>
          <w:sz w:val="24"/>
        </w:rPr>
        <w:t>.</w:t>
      </w:r>
      <w:r>
        <w:rPr>
          <w:rStyle w:val="Style_11_ch"/>
          <w:rFonts w:ascii="Times New Roman" w:hAnsi="Times New Roman"/>
          <w:sz w:val="24"/>
        </w:rPr>
        <w:footnoteReference w:id="1"/>
      </w:r>
    </w:p>
    <w:sectPr>
      <w:pgSz w:h="16838" w:orient="portrait" w:w="11906"/>
      <w:pgMar w:bottom="1134" w:footer="708" w:gutter="0" w:header="708" w:left="1134" w:right="850" w:top="567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D7020000">
      <w:pPr>
        <w:pStyle w:val="Style_24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</w:p>
  </w:footnote>
</w:footnote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183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</w:style>
  <w:style w:default="1" w:styleId="Style_12_ch" w:type="character">
    <w:name w:val="Normal"/>
    <w:link w:val="Style_12"/>
  </w:style>
  <w:style w:styleId="Style_13" w:type="paragraph">
    <w:name w:val="toc 2"/>
    <w:next w:val="Style_12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toc 4"/>
    <w:next w:val="Style_12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toc 6"/>
    <w:next w:val="Style_12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12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next w:val="Style_12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7" w:type="paragraph">
    <w:name w:val="Основной текст (3)"/>
    <w:basedOn w:val="Style_19"/>
    <w:link w:val="Style_7_ch"/>
    <w:rPr>
      <w:rFonts w:ascii="Microsoft Sans Serif" w:hAnsi="Microsoft Sans Serif"/>
      <w:spacing w:val="0"/>
      <w:sz w:val="19"/>
    </w:rPr>
  </w:style>
  <w:style w:styleId="Style_7_ch" w:type="character">
    <w:name w:val="Основной текст (3)"/>
    <w:basedOn w:val="Style_19_ch"/>
    <w:link w:val="Style_7"/>
    <w:rPr>
      <w:rFonts w:ascii="Microsoft Sans Serif" w:hAnsi="Microsoft Sans Serif"/>
      <w:spacing w:val="0"/>
      <w:sz w:val="19"/>
    </w:rPr>
  </w:style>
  <w:style w:styleId="Style_20" w:type="paragraph">
    <w:name w:val="toc 3"/>
    <w:next w:val="Style_12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heading 5"/>
    <w:next w:val="Style_12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next w:val="Style_12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basedOn w:val="Style_12"/>
    <w:link w:val="Style_24_ch"/>
    <w:pPr>
      <w:spacing w:after="0" w:line="240" w:lineRule="auto"/>
      <w:ind/>
    </w:pPr>
    <w:rPr>
      <w:sz w:val="20"/>
    </w:rPr>
  </w:style>
  <w:style w:styleId="Style_24_ch" w:type="character">
    <w:name w:val="Footnote"/>
    <w:basedOn w:val="Style_12_ch"/>
    <w:link w:val="Style_24"/>
    <w:rPr>
      <w:sz w:val="20"/>
    </w:rPr>
  </w:style>
  <w:style w:styleId="Style_3" w:type="paragraph">
    <w:name w:val="c2"/>
    <w:basedOn w:val="Style_12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c2"/>
    <w:basedOn w:val="Style_12_ch"/>
    <w:link w:val="Style_3"/>
    <w:rPr>
      <w:rFonts w:ascii="Times New Roman" w:hAnsi="Times New Roman"/>
      <w:sz w:val="24"/>
    </w:rPr>
  </w:style>
  <w:style w:styleId="Style_25" w:type="paragraph">
    <w:name w:val="toc 1"/>
    <w:next w:val="Style_12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10" w:type="paragraph">
    <w:name w:val="List Paragraph"/>
    <w:basedOn w:val="Style_12"/>
    <w:link w:val="Style_10_ch"/>
    <w:pPr>
      <w:ind w:firstLine="0" w:left="720"/>
      <w:contextualSpacing w:val="1"/>
    </w:pPr>
  </w:style>
  <w:style w:styleId="Style_10_ch" w:type="character">
    <w:name w:val="List Paragraph"/>
    <w:basedOn w:val="Style_12_ch"/>
    <w:link w:val="Style_10"/>
  </w:style>
  <w:style w:styleId="Style_27" w:type="paragraph">
    <w:name w:val="toc 9"/>
    <w:next w:val="Style_12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8" w:type="paragraph">
    <w:name w:val="Основной текст (3) + 9 pt"/>
    <w:basedOn w:val="Style_19"/>
    <w:link w:val="Style_8_ch"/>
    <w:rPr>
      <w:rFonts w:ascii="Microsoft Sans Serif" w:hAnsi="Microsoft Sans Serif"/>
      <w:i w:val="1"/>
      <w:spacing w:val="0"/>
      <w:sz w:val="18"/>
    </w:rPr>
  </w:style>
  <w:style w:styleId="Style_8_ch" w:type="character">
    <w:name w:val="Основной текст (3) + 9 pt"/>
    <w:basedOn w:val="Style_19_ch"/>
    <w:link w:val="Style_8"/>
    <w:rPr>
      <w:rFonts w:ascii="Microsoft Sans Serif" w:hAnsi="Microsoft Sans Serif"/>
      <w:i w:val="1"/>
      <w:spacing w:val="0"/>
      <w:sz w:val="18"/>
    </w:rPr>
  </w:style>
  <w:style w:styleId="Style_2" w:type="paragraph">
    <w:name w:val="Normal (Web)"/>
    <w:basedOn w:val="Style_12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12_ch"/>
    <w:link w:val="Style_2"/>
    <w:rPr>
      <w:rFonts w:ascii="Times New Roman" w:hAnsi="Times New Roman"/>
      <w:sz w:val="24"/>
    </w:rPr>
  </w:style>
  <w:style w:styleId="Style_28" w:type="paragraph">
    <w:name w:val="toc 8"/>
    <w:next w:val="Style_12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12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4" w:type="paragraph">
    <w:name w:val="c3"/>
    <w:basedOn w:val="Style_19"/>
    <w:link w:val="Style_4_ch"/>
  </w:style>
  <w:style w:styleId="Style_4_ch" w:type="character">
    <w:name w:val="c3"/>
    <w:basedOn w:val="Style_19_ch"/>
    <w:link w:val="Style_4"/>
  </w:style>
  <w:style w:styleId="Style_6" w:type="paragraph">
    <w:name w:val="Emphasis"/>
    <w:basedOn w:val="Style_19"/>
    <w:link w:val="Style_6_ch"/>
    <w:rPr>
      <w:i w:val="1"/>
    </w:rPr>
  </w:style>
  <w:style w:styleId="Style_6_ch" w:type="character">
    <w:name w:val="Emphasis"/>
    <w:basedOn w:val="Style_19_ch"/>
    <w:link w:val="Style_6"/>
    <w:rPr>
      <w:i w:val="1"/>
    </w:rPr>
  </w:style>
  <w:style w:styleId="Style_30" w:type="paragraph">
    <w:name w:val="Subtitle"/>
    <w:next w:val="Style_12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12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12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12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11" w:type="paragraph">
    <w:name w:val="footnote reference"/>
    <w:basedOn w:val="Style_19"/>
    <w:link w:val="Style_11_ch"/>
    <w:rPr>
      <w:vertAlign w:val="superscript"/>
    </w:rPr>
  </w:style>
  <w:style w:styleId="Style_11_ch" w:type="character">
    <w:name w:val="footnote reference"/>
    <w:basedOn w:val="Style_19_ch"/>
    <w:link w:val="Style_11"/>
    <w:rPr>
      <w:vertAlign w:val="superscript"/>
    </w:rPr>
  </w:style>
  <w:style w:styleId="Style_9" w:type="paragraph">
    <w:name w:val="tb"/>
    <w:basedOn w:val="Style_12"/>
    <w:link w:val="Style_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tb"/>
    <w:basedOn w:val="Style_12_ch"/>
    <w:link w:val="Style_9"/>
    <w:rPr>
      <w:rFonts w:ascii="Times New Roman" w:hAnsi="Times New Roman"/>
      <w:sz w:val="24"/>
    </w:r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Grid"/>
    <w:basedOn w:val="Style_34"/>
    <w:pPr>
      <w:spacing w:after="0" w:line="240" w:lineRule="auto"/>
      <w:ind/>
    </w:pPr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Сетка таблицы1"/>
    <w:basedOn w:val="Style_34"/>
    <w:pPr>
      <w:spacing w:after="0" w:line="240" w:lineRule="auto"/>
      <w:ind/>
    </w:pPr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8" Target="endnotes.xml" Type="http://schemas.openxmlformats.org/officeDocument/2006/relationships/endnotes"/>
  <Relationship Id="rId4" Target="stylesWithEffects.xml" Type="http://schemas.microsoft.com/office/2007/relationships/stylesWithEffects"/>
  <Relationship Id="rId9" Target="numbering.xml" Type="http://schemas.openxmlformats.org/officeDocument/2006/relationships/numbering"/>
  <Relationship Id="rId7" Target="footnotes.xml" Type="http://schemas.openxmlformats.org/officeDocument/2006/relationships/footnote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2025-03-20T10:02:59Z</dcterms:modified>
</cp:coreProperties>
</file>